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FFE59" w14:textId="3028DCC6" w:rsidR="003B7916" w:rsidRPr="00CE47E8" w:rsidRDefault="00D336E4" w:rsidP="00A0633E">
      <w:pPr>
        <w:pStyle w:val="Default"/>
        <w:spacing w:line="276" w:lineRule="auto"/>
        <w:rPr>
          <w:rFonts w:ascii="Arial" w:hAnsi="Arial" w:cs="Arial"/>
          <w:b/>
          <w:bCs/>
          <w:color w:val="auto"/>
        </w:rPr>
      </w:pPr>
      <w:r w:rsidRPr="00CE47E8">
        <w:rPr>
          <w:rFonts w:ascii="Arial" w:hAnsi="Arial" w:cs="Arial"/>
          <w:b/>
          <w:bCs/>
          <w:color w:val="auto"/>
        </w:rPr>
        <w:t xml:space="preserve">Umowa </w:t>
      </w:r>
      <w:r w:rsidR="00F10E31">
        <w:rPr>
          <w:rFonts w:ascii="Arial" w:hAnsi="Arial" w:cs="Arial"/>
          <w:b/>
          <w:bCs/>
          <w:color w:val="auto"/>
        </w:rPr>
        <w:t xml:space="preserve">Nr </w:t>
      </w:r>
      <w:r w:rsidR="00635E9D">
        <w:rPr>
          <w:rFonts w:ascii="Arial" w:hAnsi="Arial" w:cs="Arial"/>
          <w:b/>
          <w:bCs/>
          <w:color w:val="auto"/>
        </w:rPr>
        <w:t>……….</w:t>
      </w:r>
    </w:p>
    <w:p w14:paraId="308D6683" w14:textId="77777777" w:rsidR="003B7916" w:rsidRPr="00CE47E8" w:rsidRDefault="003B7916" w:rsidP="00A0633E">
      <w:pPr>
        <w:pStyle w:val="Default"/>
        <w:spacing w:line="276" w:lineRule="auto"/>
        <w:rPr>
          <w:rFonts w:ascii="Arial" w:hAnsi="Arial" w:cs="Arial"/>
          <w:color w:val="auto"/>
        </w:rPr>
      </w:pPr>
    </w:p>
    <w:p w14:paraId="3BA282B0" w14:textId="77777777" w:rsidR="003B7916" w:rsidRPr="00CE47E8" w:rsidRDefault="003B7916" w:rsidP="00A0633E">
      <w:pPr>
        <w:pStyle w:val="Default"/>
        <w:spacing w:line="276" w:lineRule="auto"/>
        <w:rPr>
          <w:rFonts w:ascii="Arial" w:hAnsi="Arial" w:cs="Arial"/>
          <w:color w:val="auto"/>
        </w:rPr>
      </w:pPr>
      <w:r w:rsidRPr="00CE47E8">
        <w:rPr>
          <w:rFonts w:ascii="Arial" w:hAnsi="Arial" w:cs="Arial"/>
          <w:color w:val="auto"/>
        </w:rPr>
        <w:t xml:space="preserve">zawarta w dniu ……………………………….. w </w:t>
      </w:r>
      <w:r w:rsidR="00517C7E" w:rsidRPr="00CE47E8">
        <w:rPr>
          <w:rFonts w:ascii="Arial" w:hAnsi="Arial" w:cs="Arial"/>
          <w:color w:val="auto"/>
        </w:rPr>
        <w:t>Szycach</w:t>
      </w:r>
      <w:r w:rsidRPr="00CE47E8">
        <w:rPr>
          <w:rFonts w:ascii="Arial" w:hAnsi="Arial" w:cs="Arial"/>
          <w:color w:val="auto"/>
        </w:rPr>
        <w:t xml:space="preserve"> pomiędzy: </w:t>
      </w:r>
    </w:p>
    <w:p w14:paraId="647C5E45" w14:textId="77777777" w:rsidR="00F6005C" w:rsidRPr="00CE47E8" w:rsidRDefault="00F6005C" w:rsidP="00A0633E">
      <w:pPr>
        <w:pStyle w:val="Default"/>
        <w:spacing w:line="276" w:lineRule="auto"/>
        <w:rPr>
          <w:rFonts w:ascii="Arial" w:hAnsi="Arial" w:cs="Arial"/>
          <w:color w:val="auto"/>
        </w:rPr>
      </w:pPr>
    </w:p>
    <w:p w14:paraId="33F1294F" w14:textId="58FAFB04" w:rsidR="00D92086" w:rsidRDefault="00D632D8" w:rsidP="00A0633E">
      <w:pPr>
        <w:autoSpaceDE w:val="0"/>
        <w:autoSpaceDN w:val="0"/>
        <w:adjustRightInd w:val="0"/>
        <w:spacing w:line="276" w:lineRule="auto"/>
        <w:rPr>
          <w:rFonts w:ascii="Arial" w:hAnsi="Arial" w:cs="Arial"/>
        </w:rPr>
      </w:pPr>
      <w:r w:rsidRPr="002137A4">
        <w:rPr>
          <w:rFonts w:ascii="Arial" w:hAnsi="Arial" w:cs="Arial"/>
        </w:rPr>
        <w:t>………………………………………………..</w:t>
      </w:r>
      <w:r w:rsidR="0035241A" w:rsidRPr="002137A4">
        <w:rPr>
          <w:rFonts w:ascii="Arial" w:hAnsi="Arial" w:cs="Arial"/>
        </w:rPr>
        <w:t xml:space="preserve"> </w:t>
      </w:r>
      <w:r w:rsidR="0035241A" w:rsidRPr="00CE47E8">
        <w:rPr>
          <w:rFonts w:ascii="Arial" w:hAnsi="Arial" w:cs="Arial"/>
        </w:rPr>
        <w:t xml:space="preserve">z siedzibą w </w:t>
      </w:r>
      <w:r>
        <w:rPr>
          <w:rFonts w:ascii="Arial" w:hAnsi="Arial" w:cs="Arial"/>
        </w:rPr>
        <w:t>………….</w:t>
      </w:r>
      <w:r w:rsidR="00D92086">
        <w:rPr>
          <w:rFonts w:ascii="Arial" w:hAnsi="Arial" w:cs="Arial"/>
        </w:rPr>
        <w:t>,</w:t>
      </w:r>
      <w:r w:rsidR="0035241A" w:rsidRPr="00CE47E8">
        <w:rPr>
          <w:rFonts w:ascii="Arial" w:hAnsi="Arial" w:cs="Arial"/>
        </w:rPr>
        <w:t xml:space="preserve"> </w:t>
      </w:r>
      <w:r w:rsidR="002137A4">
        <w:rPr>
          <w:rFonts w:ascii="Arial" w:hAnsi="Arial" w:cs="Arial"/>
        </w:rPr>
        <w:t xml:space="preserve">przy </w:t>
      </w:r>
      <w:r w:rsidR="008A2A90" w:rsidRPr="00CE47E8">
        <w:rPr>
          <w:rFonts w:ascii="Arial" w:hAnsi="Arial" w:cs="Arial"/>
        </w:rPr>
        <w:t xml:space="preserve">ul. </w:t>
      </w:r>
      <w:r>
        <w:rPr>
          <w:rFonts w:ascii="Arial" w:hAnsi="Arial" w:cs="Arial"/>
        </w:rPr>
        <w:t>………</w:t>
      </w:r>
      <w:r w:rsidR="008A2A90">
        <w:rPr>
          <w:rFonts w:ascii="Arial" w:hAnsi="Arial" w:cs="Arial"/>
        </w:rPr>
        <w:t xml:space="preserve"> </w:t>
      </w:r>
    </w:p>
    <w:p w14:paraId="12397016" w14:textId="434B83B7" w:rsidR="000930A6" w:rsidRPr="00CE47E8" w:rsidRDefault="00D632D8" w:rsidP="00A0633E">
      <w:pPr>
        <w:autoSpaceDE w:val="0"/>
        <w:autoSpaceDN w:val="0"/>
        <w:adjustRightInd w:val="0"/>
        <w:spacing w:line="276" w:lineRule="auto"/>
        <w:rPr>
          <w:rFonts w:ascii="Arial" w:hAnsi="Arial" w:cs="Arial"/>
        </w:rPr>
      </w:pPr>
      <w:r>
        <w:rPr>
          <w:rFonts w:ascii="Arial" w:hAnsi="Arial" w:cs="Arial"/>
        </w:rPr>
        <w:t>……………….</w:t>
      </w:r>
      <w:r w:rsidR="00D92086">
        <w:rPr>
          <w:rFonts w:ascii="Arial" w:hAnsi="Arial" w:cs="Arial"/>
        </w:rPr>
        <w:t>,</w:t>
      </w:r>
      <w:r w:rsidR="008A2A90" w:rsidRPr="00CE47E8">
        <w:rPr>
          <w:rFonts w:ascii="Arial" w:hAnsi="Arial" w:cs="Arial"/>
        </w:rPr>
        <w:t xml:space="preserve"> </w:t>
      </w:r>
      <w:r w:rsidR="00D92086">
        <w:rPr>
          <w:rFonts w:ascii="Arial" w:hAnsi="Arial" w:cs="Arial"/>
        </w:rPr>
        <w:t>NIP ……….., REGON …………</w:t>
      </w:r>
      <w:r w:rsidR="000930A6" w:rsidRPr="00CE47E8">
        <w:rPr>
          <w:rFonts w:ascii="Arial" w:hAnsi="Arial" w:cs="Arial"/>
        </w:rPr>
        <w:t>,</w:t>
      </w:r>
      <w:r w:rsidR="002761D1">
        <w:rPr>
          <w:rFonts w:ascii="Arial" w:hAnsi="Arial" w:cs="Arial"/>
        </w:rPr>
        <w:t xml:space="preserve"> </w:t>
      </w:r>
      <w:r w:rsidR="00035B2F" w:rsidRPr="0086728F">
        <w:rPr>
          <w:rFonts w:ascii="Arial" w:hAnsi="Arial" w:cs="Arial"/>
        </w:rPr>
        <w:t xml:space="preserve">zwanym w dalszej części Umowy </w:t>
      </w:r>
      <w:r w:rsidR="00035B2F">
        <w:rPr>
          <w:rFonts w:ascii="Arial" w:hAnsi="Arial" w:cs="Arial"/>
          <w:b/>
          <w:bCs/>
        </w:rPr>
        <w:t>Zamawiającym</w:t>
      </w:r>
      <w:r w:rsidR="00035B2F">
        <w:rPr>
          <w:rFonts w:ascii="Arial" w:hAnsi="Arial" w:cs="Arial"/>
        </w:rPr>
        <w:t xml:space="preserve">, </w:t>
      </w:r>
      <w:r w:rsidR="000930A6" w:rsidRPr="00CE47E8">
        <w:rPr>
          <w:rFonts w:ascii="Arial" w:hAnsi="Arial" w:cs="Arial"/>
        </w:rPr>
        <w:t>reprezentowanym przez:</w:t>
      </w:r>
    </w:p>
    <w:p w14:paraId="408DA880" w14:textId="77777777" w:rsidR="00DA35E8" w:rsidRPr="00CE47E8" w:rsidRDefault="00A379E5" w:rsidP="00A0633E">
      <w:pPr>
        <w:pStyle w:val="Default"/>
        <w:spacing w:line="276" w:lineRule="auto"/>
        <w:rPr>
          <w:rFonts w:ascii="Arial" w:hAnsi="Arial" w:cs="Arial"/>
          <w:bCs/>
          <w:color w:val="auto"/>
        </w:rPr>
      </w:pPr>
      <w:r w:rsidRPr="00CE47E8">
        <w:rPr>
          <w:rFonts w:ascii="Arial" w:hAnsi="Arial" w:cs="Arial"/>
          <w:bCs/>
          <w:color w:val="auto"/>
        </w:rPr>
        <w:t>……………………………………</w:t>
      </w:r>
      <w:r w:rsidR="00DA35E8" w:rsidRPr="00CE47E8">
        <w:rPr>
          <w:rFonts w:ascii="Arial" w:hAnsi="Arial" w:cs="Arial"/>
          <w:bCs/>
          <w:color w:val="auto"/>
        </w:rPr>
        <w:t xml:space="preserve">– </w:t>
      </w:r>
      <w:r w:rsidRPr="00CE47E8">
        <w:rPr>
          <w:rFonts w:ascii="Arial" w:hAnsi="Arial" w:cs="Arial"/>
          <w:bCs/>
          <w:color w:val="auto"/>
        </w:rPr>
        <w:t>…………………………………………………</w:t>
      </w:r>
    </w:p>
    <w:p w14:paraId="15860C4C" w14:textId="77777777" w:rsidR="00F6005C" w:rsidRPr="00CE47E8" w:rsidRDefault="00F6005C" w:rsidP="00A0633E">
      <w:pPr>
        <w:pStyle w:val="Default"/>
        <w:spacing w:line="276" w:lineRule="auto"/>
        <w:rPr>
          <w:rFonts w:ascii="Arial" w:hAnsi="Arial" w:cs="Arial"/>
          <w:color w:val="auto"/>
        </w:rPr>
      </w:pPr>
    </w:p>
    <w:p w14:paraId="52927243" w14:textId="77777777" w:rsidR="003B7916" w:rsidRPr="00CE47E8" w:rsidRDefault="003B7916" w:rsidP="00A0633E">
      <w:pPr>
        <w:pStyle w:val="Default"/>
        <w:spacing w:line="276" w:lineRule="auto"/>
        <w:rPr>
          <w:rFonts w:ascii="Arial" w:hAnsi="Arial" w:cs="Arial"/>
          <w:color w:val="auto"/>
        </w:rPr>
      </w:pPr>
      <w:r w:rsidRPr="00CE47E8">
        <w:rPr>
          <w:rFonts w:ascii="Arial" w:hAnsi="Arial" w:cs="Arial"/>
          <w:color w:val="auto"/>
        </w:rPr>
        <w:t xml:space="preserve">a </w:t>
      </w:r>
    </w:p>
    <w:p w14:paraId="57364616" w14:textId="77777777" w:rsidR="00F6005C" w:rsidRPr="00CE47E8" w:rsidRDefault="00F6005C" w:rsidP="00A0633E">
      <w:pPr>
        <w:pStyle w:val="Default"/>
        <w:spacing w:line="276" w:lineRule="auto"/>
        <w:rPr>
          <w:rFonts w:ascii="Arial" w:hAnsi="Arial" w:cs="Arial"/>
          <w:color w:val="auto"/>
        </w:rPr>
      </w:pPr>
    </w:p>
    <w:p w14:paraId="582B9A59" w14:textId="6EFDDE1C" w:rsidR="003B7916" w:rsidRPr="00CE47E8" w:rsidRDefault="003B7916" w:rsidP="00A0633E">
      <w:pPr>
        <w:pStyle w:val="Default"/>
        <w:spacing w:line="276" w:lineRule="auto"/>
        <w:rPr>
          <w:rFonts w:ascii="Arial" w:hAnsi="Arial" w:cs="Arial"/>
          <w:color w:val="auto"/>
        </w:rPr>
      </w:pPr>
      <w:r w:rsidRPr="00CE47E8">
        <w:rPr>
          <w:rFonts w:ascii="Arial" w:hAnsi="Arial" w:cs="Arial"/>
          <w:color w:val="auto"/>
        </w:rPr>
        <w:t>………………………………….</w:t>
      </w:r>
      <w:r w:rsidR="00F6005C" w:rsidRPr="00CE47E8">
        <w:rPr>
          <w:rFonts w:ascii="Arial" w:hAnsi="Arial" w:cs="Arial"/>
          <w:color w:val="auto"/>
        </w:rPr>
        <w:t xml:space="preserve"> </w:t>
      </w:r>
      <w:r w:rsidRPr="00CE47E8">
        <w:rPr>
          <w:rFonts w:ascii="Arial" w:hAnsi="Arial" w:cs="Arial"/>
          <w:color w:val="auto"/>
        </w:rPr>
        <w:t>z siedzibą w ………………...</w:t>
      </w:r>
      <w:r w:rsidR="000945AA" w:rsidRPr="00CE47E8">
        <w:rPr>
          <w:rFonts w:ascii="Arial" w:hAnsi="Arial" w:cs="Arial"/>
          <w:color w:val="auto"/>
        </w:rPr>
        <w:t xml:space="preserve"> </w:t>
      </w:r>
      <w:r w:rsidRPr="00CE47E8">
        <w:rPr>
          <w:rFonts w:ascii="Arial" w:hAnsi="Arial" w:cs="Arial"/>
          <w:color w:val="auto"/>
        </w:rPr>
        <w:t>przy ul</w:t>
      </w:r>
      <w:r w:rsidR="00D92086">
        <w:rPr>
          <w:rFonts w:ascii="Arial" w:hAnsi="Arial" w:cs="Arial"/>
          <w:color w:val="auto"/>
        </w:rPr>
        <w:t>…………………..</w:t>
      </w:r>
      <w:r w:rsidRPr="00CE47E8">
        <w:rPr>
          <w:rFonts w:ascii="Arial" w:hAnsi="Arial" w:cs="Arial"/>
          <w:color w:val="auto"/>
        </w:rPr>
        <w:t xml:space="preserve"> ………………...........</w:t>
      </w:r>
      <w:r w:rsidR="00D92086">
        <w:rPr>
          <w:rFonts w:ascii="Arial" w:hAnsi="Arial" w:cs="Arial"/>
          <w:color w:val="auto"/>
        </w:rPr>
        <w:t>.......</w:t>
      </w:r>
      <w:r w:rsidRPr="00CE47E8">
        <w:rPr>
          <w:rFonts w:ascii="Arial" w:hAnsi="Arial" w:cs="Arial"/>
          <w:color w:val="auto"/>
        </w:rPr>
        <w:t xml:space="preserve"> działającą</w:t>
      </w:r>
      <w:r w:rsidR="007E7E5D" w:rsidRPr="00CE47E8">
        <w:rPr>
          <w:rFonts w:ascii="Arial" w:hAnsi="Arial" w:cs="Arial"/>
          <w:color w:val="auto"/>
        </w:rPr>
        <w:t>/</w:t>
      </w:r>
      <w:proofErr w:type="spellStart"/>
      <w:r w:rsidR="007E7E5D" w:rsidRPr="00CE47E8">
        <w:rPr>
          <w:rFonts w:ascii="Arial" w:hAnsi="Arial" w:cs="Arial"/>
          <w:color w:val="auto"/>
        </w:rPr>
        <w:t>ym</w:t>
      </w:r>
      <w:proofErr w:type="spellEnd"/>
      <w:r w:rsidRPr="00CE47E8">
        <w:rPr>
          <w:rFonts w:ascii="Arial" w:hAnsi="Arial" w:cs="Arial"/>
          <w:color w:val="auto"/>
        </w:rPr>
        <w:t xml:space="preserve"> na podstawie wpisu do Krajowego Rejestru Sądowego prowadzonego przez ……………………………pod nr ………………</w:t>
      </w:r>
      <w:r w:rsidR="00D92086">
        <w:rPr>
          <w:rFonts w:ascii="Arial" w:hAnsi="Arial" w:cs="Arial"/>
          <w:color w:val="auto"/>
        </w:rPr>
        <w:t>..</w:t>
      </w:r>
      <w:r w:rsidRPr="00CE47E8">
        <w:rPr>
          <w:rFonts w:ascii="Arial" w:hAnsi="Arial" w:cs="Arial"/>
          <w:color w:val="auto"/>
        </w:rPr>
        <w:t>….., NIP: …………………., R</w:t>
      </w:r>
      <w:r w:rsidR="00D14438">
        <w:rPr>
          <w:rFonts w:ascii="Arial" w:hAnsi="Arial" w:cs="Arial"/>
          <w:color w:val="auto"/>
        </w:rPr>
        <w:t>EGON</w:t>
      </w:r>
      <w:r w:rsidRPr="00CE47E8">
        <w:rPr>
          <w:rFonts w:ascii="Arial" w:hAnsi="Arial" w:cs="Arial"/>
          <w:color w:val="auto"/>
        </w:rPr>
        <w:t>: ………………</w:t>
      </w:r>
      <w:r w:rsidR="00D92086">
        <w:rPr>
          <w:rFonts w:ascii="Arial" w:hAnsi="Arial" w:cs="Arial"/>
          <w:color w:val="auto"/>
        </w:rPr>
        <w:t xml:space="preserve">….. </w:t>
      </w:r>
      <w:r w:rsidRPr="00CE47E8">
        <w:rPr>
          <w:rFonts w:ascii="Arial" w:hAnsi="Arial" w:cs="Arial"/>
          <w:color w:val="auto"/>
        </w:rPr>
        <w:t>zwaną</w:t>
      </w:r>
      <w:r w:rsidR="009A5112" w:rsidRPr="00CE47E8">
        <w:rPr>
          <w:rFonts w:ascii="Arial" w:hAnsi="Arial" w:cs="Arial"/>
          <w:color w:val="auto"/>
        </w:rPr>
        <w:t>/</w:t>
      </w:r>
      <w:proofErr w:type="spellStart"/>
      <w:r w:rsidR="009A5112" w:rsidRPr="00CE47E8">
        <w:rPr>
          <w:rFonts w:ascii="Arial" w:hAnsi="Arial" w:cs="Arial"/>
          <w:color w:val="auto"/>
        </w:rPr>
        <w:t>ym</w:t>
      </w:r>
      <w:proofErr w:type="spellEnd"/>
      <w:r w:rsidRPr="00CE47E8">
        <w:rPr>
          <w:rFonts w:ascii="Arial" w:hAnsi="Arial" w:cs="Arial"/>
          <w:color w:val="auto"/>
        </w:rPr>
        <w:t xml:space="preserve"> w dalszej części Umowy </w:t>
      </w:r>
      <w:r w:rsidR="007E50DE" w:rsidRPr="00CE47E8">
        <w:rPr>
          <w:rFonts w:ascii="Arial" w:hAnsi="Arial" w:cs="Arial"/>
          <w:b/>
          <w:bCs/>
          <w:color w:val="auto"/>
        </w:rPr>
        <w:t>Wykonawcą</w:t>
      </w:r>
      <w:r w:rsidRPr="00CE47E8">
        <w:rPr>
          <w:rFonts w:ascii="Arial" w:hAnsi="Arial" w:cs="Arial"/>
          <w:color w:val="auto"/>
        </w:rPr>
        <w:t>, reprezentowaną</w:t>
      </w:r>
      <w:r w:rsidR="009A5112" w:rsidRPr="00CE47E8">
        <w:rPr>
          <w:rFonts w:ascii="Arial" w:hAnsi="Arial" w:cs="Arial"/>
          <w:color w:val="auto"/>
        </w:rPr>
        <w:t>/</w:t>
      </w:r>
      <w:proofErr w:type="spellStart"/>
      <w:r w:rsidR="009A5112" w:rsidRPr="00CE47E8">
        <w:rPr>
          <w:rFonts w:ascii="Arial" w:hAnsi="Arial" w:cs="Arial"/>
          <w:color w:val="auto"/>
        </w:rPr>
        <w:t>ym</w:t>
      </w:r>
      <w:proofErr w:type="spellEnd"/>
      <w:r w:rsidRPr="00CE47E8">
        <w:rPr>
          <w:rFonts w:ascii="Arial" w:hAnsi="Arial" w:cs="Arial"/>
          <w:color w:val="auto"/>
        </w:rPr>
        <w:t xml:space="preserve"> przez: </w:t>
      </w:r>
    </w:p>
    <w:p w14:paraId="1BCD38CD" w14:textId="77777777" w:rsidR="003B7916" w:rsidRPr="00CE47E8" w:rsidRDefault="003B7916" w:rsidP="00A0633E">
      <w:pPr>
        <w:pStyle w:val="Default"/>
        <w:spacing w:line="276" w:lineRule="auto"/>
        <w:rPr>
          <w:rFonts w:ascii="Arial" w:hAnsi="Arial" w:cs="Arial"/>
          <w:color w:val="auto"/>
        </w:rPr>
      </w:pPr>
      <w:r w:rsidRPr="00CE47E8">
        <w:rPr>
          <w:rFonts w:ascii="Arial" w:hAnsi="Arial" w:cs="Arial"/>
          <w:color w:val="auto"/>
        </w:rPr>
        <w:t xml:space="preserve">1. ……………………………………. </w:t>
      </w:r>
    </w:p>
    <w:p w14:paraId="2B08DC9A" w14:textId="77777777" w:rsidR="003B7916" w:rsidRPr="00CE47E8" w:rsidRDefault="003B7916" w:rsidP="00A0633E">
      <w:pPr>
        <w:pStyle w:val="Default"/>
        <w:spacing w:line="276" w:lineRule="auto"/>
        <w:rPr>
          <w:rFonts w:ascii="Arial" w:hAnsi="Arial" w:cs="Arial"/>
          <w:color w:val="auto"/>
        </w:rPr>
      </w:pPr>
      <w:r w:rsidRPr="00CE47E8">
        <w:rPr>
          <w:rFonts w:ascii="Arial" w:hAnsi="Arial" w:cs="Arial"/>
          <w:color w:val="auto"/>
        </w:rPr>
        <w:t xml:space="preserve">2. ……………………………………., </w:t>
      </w:r>
    </w:p>
    <w:p w14:paraId="0E03C868" w14:textId="77777777" w:rsidR="00CE47E8" w:rsidRDefault="00CE47E8" w:rsidP="00A0633E">
      <w:pPr>
        <w:pStyle w:val="Default"/>
        <w:spacing w:line="276" w:lineRule="auto"/>
        <w:rPr>
          <w:rFonts w:ascii="Arial" w:hAnsi="Arial" w:cs="Arial"/>
          <w:color w:val="auto"/>
        </w:rPr>
      </w:pPr>
    </w:p>
    <w:p w14:paraId="422BE3B2" w14:textId="77777777" w:rsidR="003B7916" w:rsidRDefault="003B7916" w:rsidP="00A0633E">
      <w:pPr>
        <w:pStyle w:val="Default"/>
        <w:spacing w:line="276" w:lineRule="auto"/>
        <w:rPr>
          <w:rFonts w:ascii="Arial" w:hAnsi="Arial" w:cs="Arial"/>
          <w:color w:val="auto"/>
        </w:rPr>
      </w:pPr>
      <w:r w:rsidRPr="00CE47E8">
        <w:rPr>
          <w:rFonts w:ascii="Arial" w:hAnsi="Arial" w:cs="Arial"/>
          <w:color w:val="auto"/>
        </w:rPr>
        <w:t>zwany</w:t>
      </w:r>
      <w:r w:rsidR="0038354D" w:rsidRPr="00CE47E8">
        <w:rPr>
          <w:rFonts w:ascii="Arial" w:hAnsi="Arial" w:cs="Arial"/>
          <w:color w:val="auto"/>
        </w:rPr>
        <w:t>mi</w:t>
      </w:r>
      <w:r w:rsidRPr="00CE47E8">
        <w:rPr>
          <w:rFonts w:ascii="Arial" w:hAnsi="Arial" w:cs="Arial"/>
          <w:color w:val="auto"/>
        </w:rPr>
        <w:t xml:space="preserve"> łącznie </w:t>
      </w:r>
      <w:r w:rsidR="00000FB1" w:rsidRPr="00CE47E8">
        <w:rPr>
          <w:rFonts w:ascii="Arial" w:hAnsi="Arial" w:cs="Arial"/>
          <w:b/>
          <w:bCs/>
          <w:color w:val="auto"/>
        </w:rPr>
        <w:t>Stronami</w:t>
      </w:r>
      <w:r w:rsidRPr="00CE47E8">
        <w:rPr>
          <w:rFonts w:ascii="Arial" w:hAnsi="Arial" w:cs="Arial"/>
          <w:color w:val="auto"/>
        </w:rPr>
        <w:t xml:space="preserve">. </w:t>
      </w:r>
    </w:p>
    <w:p w14:paraId="60D5313A" w14:textId="77777777" w:rsidR="00D92086" w:rsidRDefault="00D92086" w:rsidP="00A0633E">
      <w:pPr>
        <w:pStyle w:val="Default"/>
        <w:spacing w:line="276" w:lineRule="auto"/>
        <w:rPr>
          <w:rFonts w:ascii="Arial" w:hAnsi="Arial" w:cs="Arial"/>
          <w:color w:val="auto"/>
        </w:rPr>
      </w:pPr>
    </w:p>
    <w:p w14:paraId="449C24B0" w14:textId="77777777" w:rsidR="00D92086" w:rsidRPr="00164BBA" w:rsidRDefault="00D92086" w:rsidP="00D92086">
      <w:pPr>
        <w:pStyle w:val="Default"/>
        <w:spacing w:line="276" w:lineRule="auto"/>
        <w:rPr>
          <w:rFonts w:ascii="Arial" w:hAnsi="Arial" w:cs="Arial"/>
          <w:color w:val="auto"/>
        </w:rPr>
      </w:pPr>
      <w:r w:rsidRPr="00164BBA">
        <w:rPr>
          <w:rFonts w:ascii="Arial" w:eastAsia="Times New Roman" w:hAnsi="Arial" w:cs="Arial"/>
          <w:color w:val="auto"/>
          <w:lang w:eastAsia="pl-PL"/>
        </w:rPr>
        <w:t xml:space="preserve">W wyniku postępowania o udzielenie zamówienia publicznego przeprowadzonego w trybie określonym w art. 275 pkt 1 ustawy z dnia 11 września 2019 r. </w:t>
      </w:r>
      <w:r w:rsidRPr="00164BBA">
        <w:rPr>
          <w:rFonts w:ascii="Arial" w:eastAsia="Liberation Serif" w:hAnsi="Arial" w:cs="Arial"/>
          <w:color w:val="auto"/>
          <w:lang w:eastAsia="pl-PL"/>
        </w:rPr>
        <w:t>–</w:t>
      </w:r>
      <w:r w:rsidRPr="00164BBA">
        <w:rPr>
          <w:rFonts w:ascii="Arial" w:eastAsia="Times New Roman" w:hAnsi="Arial" w:cs="Arial"/>
          <w:color w:val="auto"/>
          <w:lang w:eastAsia="pl-PL"/>
        </w:rPr>
        <w:t xml:space="preserve"> Prawo zamówień publicznych, Strony zawarły umowę, zwaną dalej „Umową”, o następującej treści:</w:t>
      </w:r>
    </w:p>
    <w:p w14:paraId="28CAFA0F" w14:textId="77777777" w:rsidR="005A0FA0" w:rsidRPr="00CE47E8" w:rsidRDefault="005A0FA0" w:rsidP="000A3B05">
      <w:pPr>
        <w:pStyle w:val="Default"/>
        <w:spacing w:line="276" w:lineRule="auto"/>
        <w:ind w:left="567" w:hanging="567"/>
        <w:rPr>
          <w:rFonts w:ascii="Arial" w:hAnsi="Arial" w:cs="Arial"/>
          <w:b/>
          <w:bCs/>
          <w:color w:val="auto"/>
        </w:rPr>
      </w:pPr>
    </w:p>
    <w:p w14:paraId="0DE7D57D" w14:textId="77777777" w:rsidR="003B7916" w:rsidRPr="00CE47E8" w:rsidRDefault="003B7916" w:rsidP="000A3B05">
      <w:pPr>
        <w:pStyle w:val="Default"/>
        <w:spacing w:line="276" w:lineRule="auto"/>
        <w:ind w:left="567" w:hanging="567"/>
        <w:rPr>
          <w:rFonts w:ascii="Arial" w:hAnsi="Arial" w:cs="Arial"/>
          <w:color w:val="auto"/>
        </w:rPr>
      </w:pPr>
      <w:r w:rsidRPr="00CE47E8">
        <w:rPr>
          <w:rFonts w:ascii="Arial" w:hAnsi="Arial" w:cs="Arial"/>
          <w:b/>
          <w:bCs/>
          <w:color w:val="auto"/>
        </w:rPr>
        <w:t>§</w:t>
      </w:r>
      <w:r w:rsidR="0031408E" w:rsidRPr="00CE47E8">
        <w:rPr>
          <w:rFonts w:ascii="Arial" w:hAnsi="Arial" w:cs="Arial"/>
          <w:b/>
          <w:bCs/>
          <w:color w:val="auto"/>
        </w:rPr>
        <w:t xml:space="preserve"> </w:t>
      </w:r>
      <w:r w:rsidRPr="00CE47E8">
        <w:rPr>
          <w:rFonts w:ascii="Arial" w:hAnsi="Arial" w:cs="Arial"/>
          <w:b/>
          <w:bCs/>
          <w:color w:val="auto"/>
        </w:rPr>
        <w:t>1</w:t>
      </w:r>
    </w:p>
    <w:p w14:paraId="11F5CD31" w14:textId="77777777" w:rsidR="0020694E" w:rsidRPr="00CE47E8" w:rsidRDefault="00BF20F5" w:rsidP="000A3B05">
      <w:pPr>
        <w:numPr>
          <w:ilvl w:val="0"/>
          <w:numId w:val="7"/>
        </w:numPr>
        <w:autoSpaceDE w:val="0"/>
        <w:autoSpaceDN w:val="0"/>
        <w:adjustRightInd w:val="0"/>
        <w:spacing w:line="276" w:lineRule="auto"/>
        <w:ind w:left="567" w:hanging="567"/>
        <w:rPr>
          <w:rFonts w:ascii="Arial" w:hAnsi="Arial" w:cs="Arial"/>
        </w:rPr>
      </w:pPr>
      <w:r w:rsidRPr="00CE47E8">
        <w:rPr>
          <w:rFonts w:ascii="Arial" w:eastAsia="TimesNewRoman" w:hAnsi="Arial" w:cs="Arial"/>
        </w:rPr>
        <w:t xml:space="preserve">Przedmiotem </w:t>
      </w:r>
      <w:r w:rsidR="008006DC" w:rsidRPr="00CE47E8">
        <w:rPr>
          <w:rFonts w:ascii="Arial" w:eastAsia="TimesNewRoman" w:hAnsi="Arial" w:cs="Arial"/>
        </w:rPr>
        <w:t>u</w:t>
      </w:r>
      <w:r w:rsidRPr="00CE47E8">
        <w:rPr>
          <w:rFonts w:ascii="Arial" w:eastAsia="TimesNewRoman" w:hAnsi="Arial" w:cs="Arial"/>
        </w:rPr>
        <w:t xml:space="preserve">mowy jest świadczenie usług telekomunikacyjnych </w:t>
      </w:r>
      <w:r w:rsidRPr="00CE47E8">
        <w:rPr>
          <w:rFonts w:ascii="Arial" w:hAnsi="Arial" w:cs="Arial"/>
        </w:rPr>
        <w:t>w zakresie telefonii komórkowej oraz</w:t>
      </w:r>
      <w:r w:rsidR="00943F37" w:rsidRPr="00CE47E8">
        <w:rPr>
          <w:rFonts w:ascii="Arial" w:hAnsi="Arial" w:cs="Arial"/>
        </w:rPr>
        <w:t xml:space="preserve"> </w:t>
      </w:r>
      <w:r w:rsidRPr="00CE47E8">
        <w:rPr>
          <w:rFonts w:ascii="Arial" w:hAnsi="Arial" w:cs="Arial"/>
        </w:rPr>
        <w:t>świadczenie usług</w:t>
      </w:r>
      <w:r w:rsidR="0031615B" w:rsidRPr="00CE47E8">
        <w:rPr>
          <w:rFonts w:ascii="Arial" w:hAnsi="Arial" w:cs="Arial"/>
        </w:rPr>
        <w:t>i</w:t>
      </w:r>
      <w:r w:rsidRPr="00CE47E8">
        <w:rPr>
          <w:rFonts w:ascii="Arial" w:hAnsi="Arial" w:cs="Arial"/>
        </w:rPr>
        <w:t xml:space="preserve"> bezprzewodowego dostępu do Internetu</w:t>
      </w:r>
      <w:r w:rsidR="00C627DC" w:rsidRPr="00CE47E8">
        <w:rPr>
          <w:rFonts w:ascii="Arial" w:hAnsi="Arial" w:cs="Arial"/>
        </w:rPr>
        <w:t>.</w:t>
      </w:r>
    </w:p>
    <w:p w14:paraId="1DCD8DCB" w14:textId="3259EC82" w:rsidR="00C37BCA" w:rsidRPr="00CE47E8" w:rsidRDefault="0020694E" w:rsidP="000A3B05">
      <w:pPr>
        <w:numPr>
          <w:ilvl w:val="0"/>
          <w:numId w:val="7"/>
        </w:numPr>
        <w:autoSpaceDE w:val="0"/>
        <w:autoSpaceDN w:val="0"/>
        <w:adjustRightInd w:val="0"/>
        <w:spacing w:line="276" w:lineRule="auto"/>
        <w:ind w:left="567" w:hanging="567"/>
        <w:rPr>
          <w:rFonts w:ascii="Arial" w:hAnsi="Arial" w:cs="Arial"/>
        </w:rPr>
      </w:pPr>
      <w:r w:rsidRPr="00CE47E8">
        <w:rPr>
          <w:rFonts w:ascii="Arial" w:hAnsi="Arial" w:cs="Arial"/>
        </w:rPr>
        <w:t xml:space="preserve">Przedmiot umowy wskazany w ust. 1 realizowany jest na zasadach określonych </w:t>
      </w:r>
      <w:r w:rsidRPr="00CE47E8">
        <w:rPr>
          <w:rFonts w:ascii="Arial" w:hAnsi="Arial" w:cs="Arial"/>
        </w:rPr>
        <w:br/>
        <w:t>w Specyfikacji technicznej usług</w:t>
      </w:r>
      <w:r w:rsidR="008006DC" w:rsidRPr="00CE47E8">
        <w:rPr>
          <w:rFonts w:ascii="Arial" w:hAnsi="Arial" w:cs="Arial"/>
        </w:rPr>
        <w:t xml:space="preserve"> stanowiącej załącznik nr 1 do </w:t>
      </w:r>
      <w:r w:rsidR="00DF3223" w:rsidRPr="00CE47E8">
        <w:rPr>
          <w:rFonts w:ascii="Arial" w:hAnsi="Arial" w:cs="Arial"/>
        </w:rPr>
        <w:t xml:space="preserve">niniejszej </w:t>
      </w:r>
      <w:r w:rsidR="008006DC" w:rsidRPr="00CE47E8">
        <w:rPr>
          <w:rFonts w:ascii="Arial" w:hAnsi="Arial" w:cs="Arial"/>
        </w:rPr>
        <w:t>u</w:t>
      </w:r>
      <w:r w:rsidRPr="00CE47E8">
        <w:rPr>
          <w:rFonts w:ascii="Arial" w:hAnsi="Arial" w:cs="Arial"/>
        </w:rPr>
        <w:t>mowy, Regulaminie świadczenia usług</w:t>
      </w:r>
      <w:r w:rsidR="008006DC" w:rsidRPr="00CE47E8">
        <w:rPr>
          <w:rFonts w:ascii="Arial" w:hAnsi="Arial" w:cs="Arial"/>
        </w:rPr>
        <w:t xml:space="preserve"> stanowiącym załącznik nr </w:t>
      </w:r>
      <w:r w:rsidR="009D278B" w:rsidRPr="00CE47E8">
        <w:rPr>
          <w:rFonts w:ascii="Arial" w:hAnsi="Arial" w:cs="Arial"/>
        </w:rPr>
        <w:t>3</w:t>
      </w:r>
      <w:r w:rsidR="008006DC" w:rsidRPr="00CE47E8">
        <w:rPr>
          <w:rFonts w:ascii="Arial" w:hAnsi="Arial" w:cs="Arial"/>
        </w:rPr>
        <w:t xml:space="preserve"> do </w:t>
      </w:r>
      <w:r w:rsidR="00DF3223" w:rsidRPr="00CE47E8">
        <w:rPr>
          <w:rFonts w:ascii="Arial" w:hAnsi="Arial" w:cs="Arial"/>
        </w:rPr>
        <w:t xml:space="preserve">niniejszej </w:t>
      </w:r>
      <w:r w:rsidR="008006DC" w:rsidRPr="00CE47E8">
        <w:rPr>
          <w:rFonts w:ascii="Arial" w:hAnsi="Arial" w:cs="Arial"/>
        </w:rPr>
        <w:t>u</w:t>
      </w:r>
      <w:r w:rsidRPr="00CE47E8">
        <w:rPr>
          <w:rFonts w:ascii="Arial" w:hAnsi="Arial" w:cs="Arial"/>
        </w:rPr>
        <w:t xml:space="preserve">mowy oraz w ustawie z dnia </w:t>
      </w:r>
      <w:r w:rsidR="00F023BA">
        <w:rPr>
          <w:rFonts w:ascii="Arial" w:hAnsi="Arial" w:cs="Arial"/>
        </w:rPr>
        <w:t>12 lipca 2024</w:t>
      </w:r>
      <w:r w:rsidRPr="00CE47E8">
        <w:rPr>
          <w:rFonts w:ascii="Arial" w:hAnsi="Arial" w:cs="Arial"/>
        </w:rPr>
        <w:t xml:space="preserve"> r. </w:t>
      </w:r>
      <w:r w:rsidR="00F023BA">
        <w:rPr>
          <w:rFonts w:ascii="Arial" w:hAnsi="Arial" w:cs="Arial"/>
          <w:i/>
        </w:rPr>
        <w:t>Prawo komunikacji elektronicznej</w:t>
      </w:r>
      <w:r w:rsidR="00DA2B79" w:rsidRPr="00CE47E8">
        <w:rPr>
          <w:rFonts w:ascii="Arial" w:hAnsi="Arial" w:cs="Arial"/>
        </w:rPr>
        <w:t>.</w:t>
      </w:r>
    </w:p>
    <w:p w14:paraId="71C5790A" w14:textId="77777777" w:rsidR="00AA3E22" w:rsidRPr="00CE47E8" w:rsidRDefault="003B7916" w:rsidP="000A3B05">
      <w:pPr>
        <w:numPr>
          <w:ilvl w:val="0"/>
          <w:numId w:val="7"/>
        </w:numPr>
        <w:autoSpaceDE w:val="0"/>
        <w:autoSpaceDN w:val="0"/>
        <w:adjustRightInd w:val="0"/>
        <w:spacing w:line="276" w:lineRule="auto"/>
        <w:ind w:left="567" w:hanging="567"/>
        <w:rPr>
          <w:rFonts w:ascii="Arial" w:hAnsi="Arial" w:cs="Arial"/>
        </w:rPr>
      </w:pPr>
      <w:r w:rsidRPr="00CE47E8">
        <w:rPr>
          <w:rFonts w:ascii="Arial" w:hAnsi="Arial" w:cs="Arial"/>
        </w:rPr>
        <w:t>Postanowienia Regulaminu świadczenia usług</w:t>
      </w:r>
      <w:r w:rsidR="009C4B70" w:rsidRPr="00CE47E8">
        <w:rPr>
          <w:rFonts w:ascii="Arial" w:hAnsi="Arial" w:cs="Arial"/>
        </w:rPr>
        <w:t xml:space="preserve">, o którym mowa </w:t>
      </w:r>
      <w:r w:rsidR="00425830" w:rsidRPr="00CE47E8">
        <w:rPr>
          <w:rFonts w:ascii="Arial" w:hAnsi="Arial" w:cs="Arial"/>
        </w:rPr>
        <w:t>w</w:t>
      </w:r>
      <w:r w:rsidRPr="00CE47E8">
        <w:rPr>
          <w:rFonts w:ascii="Arial" w:hAnsi="Arial" w:cs="Arial"/>
        </w:rPr>
        <w:t xml:space="preserve"> ust. </w:t>
      </w:r>
      <w:r w:rsidR="00C0261D" w:rsidRPr="00CE47E8">
        <w:rPr>
          <w:rFonts w:ascii="Arial" w:hAnsi="Arial" w:cs="Arial"/>
        </w:rPr>
        <w:t>2</w:t>
      </w:r>
      <w:r w:rsidR="009C4B70" w:rsidRPr="00CE47E8">
        <w:rPr>
          <w:rFonts w:ascii="Arial" w:hAnsi="Arial" w:cs="Arial"/>
        </w:rPr>
        <w:t>,</w:t>
      </w:r>
      <w:r w:rsidRPr="00CE47E8">
        <w:rPr>
          <w:rFonts w:ascii="Arial" w:hAnsi="Arial" w:cs="Arial"/>
        </w:rPr>
        <w:t xml:space="preserve"> sprzeczne </w:t>
      </w:r>
      <w:r w:rsidR="008006DC" w:rsidRPr="00CE47E8">
        <w:rPr>
          <w:rFonts w:ascii="Arial" w:hAnsi="Arial" w:cs="Arial"/>
        </w:rPr>
        <w:t>z niniejszą u</w:t>
      </w:r>
      <w:r w:rsidRPr="00CE47E8">
        <w:rPr>
          <w:rFonts w:ascii="Arial" w:hAnsi="Arial" w:cs="Arial"/>
        </w:rPr>
        <w:t xml:space="preserve">mową nie są wiążące dla Zamawiającego. </w:t>
      </w:r>
    </w:p>
    <w:p w14:paraId="3FC15BBC" w14:textId="77777777" w:rsidR="005D4C09" w:rsidRPr="00CE47E8" w:rsidRDefault="005D4C09" w:rsidP="000A3B05">
      <w:pPr>
        <w:pStyle w:val="Default"/>
        <w:spacing w:line="276" w:lineRule="auto"/>
        <w:ind w:left="567" w:hanging="567"/>
        <w:rPr>
          <w:rFonts w:ascii="Arial" w:hAnsi="Arial" w:cs="Arial"/>
          <w:b/>
          <w:color w:val="auto"/>
        </w:rPr>
      </w:pPr>
    </w:p>
    <w:p w14:paraId="77E912BC" w14:textId="77777777" w:rsidR="0031408E" w:rsidRPr="00CE47E8" w:rsidRDefault="0031408E" w:rsidP="000A3B05">
      <w:pPr>
        <w:pStyle w:val="Default"/>
        <w:spacing w:line="276" w:lineRule="auto"/>
        <w:ind w:left="567" w:hanging="567"/>
        <w:rPr>
          <w:rFonts w:ascii="Arial" w:hAnsi="Arial" w:cs="Arial"/>
          <w:b/>
          <w:color w:val="auto"/>
        </w:rPr>
      </w:pPr>
      <w:r w:rsidRPr="00CE47E8">
        <w:rPr>
          <w:rFonts w:ascii="Arial" w:hAnsi="Arial" w:cs="Arial"/>
          <w:b/>
          <w:color w:val="auto"/>
        </w:rPr>
        <w:t xml:space="preserve">§ </w:t>
      </w:r>
      <w:r w:rsidR="0027388D" w:rsidRPr="00CE47E8">
        <w:rPr>
          <w:rFonts w:ascii="Arial" w:hAnsi="Arial" w:cs="Arial"/>
          <w:b/>
          <w:color w:val="auto"/>
        </w:rPr>
        <w:t>2</w:t>
      </w:r>
    </w:p>
    <w:p w14:paraId="4380B586" w14:textId="77777777" w:rsidR="000F539A" w:rsidRPr="00CE47E8" w:rsidRDefault="005D4C09" w:rsidP="000A3B05">
      <w:pPr>
        <w:pStyle w:val="Default"/>
        <w:numPr>
          <w:ilvl w:val="0"/>
          <w:numId w:val="44"/>
        </w:numPr>
        <w:spacing w:line="276" w:lineRule="auto"/>
        <w:ind w:left="567" w:hanging="567"/>
        <w:rPr>
          <w:rFonts w:ascii="Arial" w:hAnsi="Arial" w:cs="Arial"/>
        </w:rPr>
      </w:pPr>
      <w:r w:rsidRPr="00CE47E8">
        <w:rPr>
          <w:rFonts w:ascii="Arial" w:hAnsi="Arial" w:cs="Arial"/>
        </w:rPr>
        <w:t>Umowa zostaje zawarta</w:t>
      </w:r>
      <w:r w:rsidR="000F539A" w:rsidRPr="00CE47E8">
        <w:rPr>
          <w:rFonts w:ascii="Arial" w:hAnsi="Arial" w:cs="Arial"/>
        </w:rPr>
        <w:t xml:space="preserve"> na czas określony i obowiązuje: </w:t>
      </w:r>
    </w:p>
    <w:p w14:paraId="3BC0C001" w14:textId="6CAC935E" w:rsidR="005D4C09" w:rsidRPr="00CE47E8" w:rsidRDefault="000F539A" w:rsidP="000A3B05">
      <w:pPr>
        <w:pStyle w:val="Default"/>
        <w:numPr>
          <w:ilvl w:val="0"/>
          <w:numId w:val="42"/>
        </w:numPr>
        <w:spacing w:line="276" w:lineRule="auto"/>
        <w:ind w:left="567" w:hanging="567"/>
        <w:rPr>
          <w:rFonts w:ascii="Arial" w:hAnsi="Arial" w:cs="Arial"/>
        </w:rPr>
      </w:pPr>
      <w:r w:rsidRPr="00CE47E8">
        <w:rPr>
          <w:rFonts w:ascii="Arial" w:hAnsi="Arial" w:cs="Arial"/>
        </w:rPr>
        <w:t>o</w:t>
      </w:r>
      <w:r w:rsidR="005D4C09" w:rsidRPr="00CE47E8">
        <w:rPr>
          <w:rFonts w:ascii="Arial" w:hAnsi="Arial" w:cs="Arial"/>
        </w:rPr>
        <w:t xml:space="preserve">d dnia </w:t>
      </w:r>
      <w:r w:rsidR="008E52C9" w:rsidRPr="005328D5">
        <w:rPr>
          <w:rFonts w:ascii="Arial" w:hAnsi="Arial" w:cs="Arial"/>
        </w:rPr>
        <w:t>01.</w:t>
      </w:r>
      <w:r w:rsidR="001D51BE" w:rsidRPr="005328D5">
        <w:rPr>
          <w:rFonts w:ascii="Arial" w:hAnsi="Arial" w:cs="Arial"/>
        </w:rPr>
        <w:t>02</w:t>
      </w:r>
      <w:r w:rsidR="008E52C9" w:rsidRPr="005328D5">
        <w:rPr>
          <w:rFonts w:ascii="Arial" w:hAnsi="Arial" w:cs="Arial"/>
        </w:rPr>
        <w:t>.202</w:t>
      </w:r>
      <w:r w:rsidR="00287EB0" w:rsidRPr="005328D5">
        <w:rPr>
          <w:rFonts w:ascii="Arial" w:hAnsi="Arial" w:cs="Arial"/>
        </w:rPr>
        <w:t>6</w:t>
      </w:r>
      <w:r w:rsidR="008E52C9" w:rsidRPr="005328D5">
        <w:rPr>
          <w:rFonts w:ascii="Arial" w:hAnsi="Arial" w:cs="Arial"/>
        </w:rPr>
        <w:t xml:space="preserve"> r</w:t>
      </w:r>
      <w:r w:rsidRPr="00CE47E8">
        <w:rPr>
          <w:rFonts w:ascii="Arial" w:hAnsi="Arial" w:cs="Arial"/>
        </w:rPr>
        <w:t xml:space="preserve">. </w:t>
      </w:r>
      <w:r w:rsidR="005D4C09" w:rsidRPr="00CE47E8">
        <w:rPr>
          <w:rFonts w:ascii="Arial" w:hAnsi="Arial" w:cs="Arial"/>
        </w:rPr>
        <w:t xml:space="preserve">do dnia </w:t>
      </w:r>
      <w:r w:rsidR="00406915">
        <w:rPr>
          <w:rFonts w:ascii="Arial" w:hAnsi="Arial" w:cs="Arial"/>
        </w:rPr>
        <w:t>31.12.202</w:t>
      </w:r>
      <w:r w:rsidR="00287EB0">
        <w:rPr>
          <w:rFonts w:ascii="Arial" w:hAnsi="Arial" w:cs="Arial"/>
        </w:rPr>
        <w:t>6</w:t>
      </w:r>
      <w:r w:rsidRPr="00CE47E8">
        <w:rPr>
          <w:rFonts w:ascii="Arial" w:hAnsi="Arial" w:cs="Arial"/>
        </w:rPr>
        <w:t xml:space="preserve"> </w:t>
      </w:r>
      <w:r w:rsidR="005D4C09" w:rsidRPr="00CE47E8">
        <w:rPr>
          <w:rFonts w:ascii="Arial" w:hAnsi="Arial" w:cs="Arial"/>
        </w:rPr>
        <w:t xml:space="preserve">r. </w:t>
      </w:r>
      <w:r w:rsidRPr="00CE47E8">
        <w:rPr>
          <w:rFonts w:ascii="Arial" w:hAnsi="Arial" w:cs="Arial"/>
          <w:b/>
        </w:rPr>
        <w:t>albo</w:t>
      </w:r>
      <w:r w:rsidR="005D4C09" w:rsidRPr="00CE47E8">
        <w:rPr>
          <w:rFonts w:ascii="Arial" w:hAnsi="Arial" w:cs="Arial"/>
        </w:rPr>
        <w:t xml:space="preserve"> </w:t>
      </w:r>
    </w:p>
    <w:p w14:paraId="6C92B689" w14:textId="262A5F77" w:rsidR="005D4C09" w:rsidRPr="00CE47E8" w:rsidRDefault="005D4C09" w:rsidP="000A3B05">
      <w:pPr>
        <w:pStyle w:val="Default"/>
        <w:numPr>
          <w:ilvl w:val="0"/>
          <w:numId w:val="42"/>
        </w:numPr>
        <w:spacing w:line="276" w:lineRule="auto"/>
        <w:ind w:left="567" w:hanging="567"/>
        <w:rPr>
          <w:rFonts w:ascii="Arial" w:hAnsi="Arial" w:cs="Arial"/>
        </w:rPr>
      </w:pPr>
      <w:r w:rsidRPr="00CE47E8">
        <w:rPr>
          <w:rFonts w:ascii="Arial" w:hAnsi="Arial" w:cs="Arial"/>
        </w:rPr>
        <w:t xml:space="preserve">do wyczerpania maksymalnego wynagrodzenia Wykonawcy określonego w § 3 ust. </w:t>
      </w:r>
      <w:r w:rsidR="004775A3">
        <w:rPr>
          <w:rFonts w:ascii="Arial" w:hAnsi="Arial" w:cs="Arial"/>
        </w:rPr>
        <w:t>2</w:t>
      </w:r>
      <w:r w:rsidR="00DF3223" w:rsidRPr="00CE47E8">
        <w:rPr>
          <w:rFonts w:ascii="Arial" w:hAnsi="Arial" w:cs="Arial"/>
        </w:rPr>
        <w:t xml:space="preserve"> niniejszej umowy</w:t>
      </w:r>
      <w:r w:rsidRPr="00CE47E8">
        <w:rPr>
          <w:rFonts w:ascii="Arial" w:hAnsi="Arial" w:cs="Arial"/>
        </w:rPr>
        <w:t>.</w:t>
      </w:r>
    </w:p>
    <w:p w14:paraId="4C9E1254" w14:textId="77777777" w:rsidR="003B7916" w:rsidRPr="00CE47E8" w:rsidRDefault="003B7916" w:rsidP="000A3B05">
      <w:pPr>
        <w:pStyle w:val="Default"/>
        <w:spacing w:line="276" w:lineRule="auto"/>
        <w:ind w:left="567" w:hanging="567"/>
        <w:rPr>
          <w:rFonts w:ascii="Arial" w:hAnsi="Arial" w:cs="Arial"/>
          <w:color w:val="auto"/>
        </w:rPr>
      </w:pPr>
      <w:r w:rsidRPr="00CE47E8">
        <w:rPr>
          <w:rFonts w:ascii="Arial" w:hAnsi="Arial" w:cs="Arial"/>
          <w:b/>
          <w:bCs/>
          <w:color w:val="auto"/>
        </w:rPr>
        <w:lastRenderedPageBreak/>
        <w:t>§</w:t>
      </w:r>
      <w:r w:rsidR="0031408E" w:rsidRPr="00CE47E8">
        <w:rPr>
          <w:rFonts w:ascii="Arial" w:hAnsi="Arial" w:cs="Arial"/>
          <w:b/>
          <w:bCs/>
          <w:color w:val="auto"/>
        </w:rPr>
        <w:t xml:space="preserve"> </w:t>
      </w:r>
      <w:r w:rsidRPr="00CE47E8">
        <w:rPr>
          <w:rFonts w:ascii="Arial" w:hAnsi="Arial" w:cs="Arial"/>
          <w:b/>
          <w:bCs/>
          <w:color w:val="auto"/>
        </w:rPr>
        <w:t>3</w:t>
      </w:r>
    </w:p>
    <w:p w14:paraId="7924B7CF" w14:textId="717906AD" w:rsidR="00B04B43" w:rsidRPr="00174ECA" w:rsidRDefault="00B04B43" w:rsidP="00B04B43">
      <w:pPr>
        <w:numPr>
          <w:ilvl w:val="0"/>
          <w:numId w:val="17"/>
        </w:numPr>
        <w:autoSpaceDE w:val="0"/>
        <w:autoSpaceDN w:val="0"/>
        <w:adjustRightInd w:val="0"/>
        <w:spacing w:line="276" w:lineRule="auto"/>
        <w:ind w:left="567" w:hanging="567"/>
        <w:rPr>
          <w:rFonts w:ascii="Arial" w:hAnsi="Arial" w:cs="Arial"/>
        </w:rPr>
      </w:pPr>
      <w:r w:rsidRPr="00174ECA">
        <w:rPr>
          <w:rFonts w:ascii="Arial" w:hAnsi="Arial" w:cs="Arial"/>
        </w:rPr>
        <w:t>Wynagrodzenie Wykonawcy wynikające ze złożonej oferty w postępowaniu o</w:t>
      </w:r>
      <w:r w:rsidR="00865F4B" w:rsidRPr="00174ECA">
        <w:rPr>
          <w:rFonts w:ascii="Arial" w:hAnsi="Arial" w:cs="Arial"/>
        </w:rPr>
        <w:t> </w:t>
      </w:r>
      <w:r w:rsidRPr="00174ECA">
        <w:rPr>
          <w:rFonts w:ascii="Arial" w:hAnsi="Arial" w:cs="Arial"/>
        </w:rPr>
        <w:t>udzielenie zamówienia publicznego wynosi ………………… PLN brutto, (słownie złotych: ……………………), w tym podatek VAT w wysokości zgodnej z obowiązującymi przepisami prawa.</w:t>
      </w:r>
    </w:p>
    <w:p w14:paraId="67320870" w14:textId="73913B3A" w:rsidR="008A59C3" w:rsidRPr="00174ECA" w:rsidRDefault="0020694E" w:rsidP="000A3B05">
      <w:pPr>
        <w:numPr>
          <w:ilvl w:val="0"/>
          <w:numId w:val="17"/>
        </w:numPr>
        <w:autoSpaceDE w:val="0"/>
        <w:autoSpaceDN w:val="0"/>
        <w:adjustRightInd w:val="0"/>
        <w:spacing w:line="276" w:lineRule="auto"/>
        <w:ind w:left="567" w:hanging="567"/>
        <w:rPr>
          <w:rFonts w:ascii="Arial" w:hAnsi="Arial" w:cs="Arial"/>
        </w:rPr>
      </w:pPr>
      <w:r w:rsidRPr="00174ECA">
        <w:rPr>
          <w:rFonts w:ascii="Arial" w:hAnsi="Arial" w:cs="Arial"/>
        </w:rPr>
        <w:t xml:space="preserve">Maksymalne wynagrodzenie Wykonawcy wynikające </w:t>
      </w:r>
      <w:r w:rsidR="00B42F37" w:rsidRPr="00174ECA">
        <w:rPr>
          <w:rFonts w:ascii="Arial" w:hAnsi="Arial" w:cs="Arial"/>
        </w:rPr>
        <w:t>z tytułu realizacji przedmiotu u</w:t>
      </w:r>
      <w:r w:rsidR="00E43A69" w:rsidRPr="00174ECA">
        <w:rPr>
          <w:rFonts w:ascii="Arial" w:hAnsi="Arial" w:cs="Arial"/>
        </w:rPr>
        <w:t xml:space="preserve">mowy (w tym kosztów związanych z przekroczeniami dostępnych limitów oraz </w:t>
      </w:r>
      <w:r w:rsidR="00326F11" w:rsidRPr="00174ECA">
        <w:rPr>
          <w:rFonts w:ascii="Arial" w:hAnsi="Arial" w:cs="Arial"/>
        </w:rPr>
        <w:t>połączeniami na numery skrócone, specjalne, o podwyższonej opłacie, płatnych infolinii oraz SMS i MM</w:t>
      </w:r>
      <w:r w:rsidR="00297232" w:rsidRPr="00174ECA">
        <w:rPr>
          <w:rFonts w:ascii="Arial" w:hAnsi="Arial" w:cs="Arial"/>
        </w:rPr>
        <w:t>S</w:t>
      </w:r>
      <w:r w:rsidR="00326F11" w:rsidRPr="00174ECA">
        <w:rPr>
          <w:rFonts w:ascii="Arial" w:hAnsi="Arial" w:cs="Arial"/>
        </w:rPr>
        <w:t xml:space="preserve"> Premium i SMS na stacjonarne) </w:t>
      </w:r>
      <w:r w:rsidRPr="00174ECA">
        <w:rPr>
          <w:rFonts w:ascii="Arial" w:hAnsi="Arial" w:cs="Arial"/>
        </w:rPr>
        <w:t>wynosi …………………</w:t>
      </w:r>
      <w:r w:rsidR="009F6214" w:rsidRPr="00174ECA">
        <w:rPr>
          <w:rFonts w:ascii="Arial" w:hAnsi="Arial" w:cs="Arial"/>
        </w:rPr>
        <w:t xml:space="preserve"> PLN</w:t>
      </w:r>
      <w:r w:rsidRPr="00174ECA">
        <w:rPr>
          <w:rFonts w:ascii="Arial" w:hAnsi="Arial" w:cs="Arial"/>
        </w:rPr>
        <w:t xml:space="preserve"> brutto, (słownie złotych:</w:t>
      </w:r>
      <w:r w:rsidR="009F6214" w:rsidRPr="00174ECA">
        <w:rPr>
          <w:rFonts w:ascii="Arial" w:hAnsi="Arial" w:cs="Arial"/>
        </w:rPr>
        <w:t xml:space="preserve"> </w:t>
      </w:r>
      <w:r w:rsidRPr="00174ECA">
        <w:rPr>
          <w:rFonts w:ascii="Arial" w:hAnsi="Arial" w:cs="Arial"/>
        </w:rPr>
        <w:t>……………………), w tym podatek VAT w wysokości zgodnej z obowiązującymi przepisami prawa</w:t>
      </w:r>
      <w:r w:rsidR="00F023BA" w:rsidRPr="00174ECA">
        <w:rPr>
          <w:rFonts w:ascii="Arial" w:hAnsi="Arial" w:cs="Arial"/>
        </w:rPr>
        <w:t xml:space="preserve">, z uwzględnieniem zapisów </w:t>
      </w:r>
      <w:r w:rsidR="00F023BA" w:rsidRPr="00174ECA">
        <w:rPr>
          <w:rFonts w:ascii="Arial" w:hAnsi="Arial" w:cs="Arial"/>
          <w:bCs/>
        </w:rPr>
        <w:t xml:space="preserve">§ 7 niniejszej umowy. </w:t>
      </w:r>
    </w:p>
    <w:p w14:paraId="057AAE6C" w14:textId="51339A81" w:rsidR="0020694E" w:rsidRPr="00CE47E8" w:rsidRDefault="008A59C3" w:rsidP="000A3B05">
      <w:pPr>
        <w:numPr>
          <w:ilvl w:val="0"/>
          <w:numId w:val="17"/>
        </w:numPr>
        <w:autoSpaceDE w:val="0"/>
        <w:autoSpaceDN w:val="0"/>
        <w:adjustRightInd w:val="0"/>
        <w:spacing w:line="276" w:lineRule="auto"/>
        <w:ind w:left="567" w:hanging="567"/>
        <w:rPr>
          <w:rFonts w:ascii="Arial" w:hAnsi="Arial" w:cs="Arial"/>
        </w:rPr>
      </w:pPr>
      <w:r w:rsidRPr="00CE47E8">
        <w:rPr>
          <w:rFonts w:ascii="Arial" w:hAnsi="Arial" w:cs="Arial"/>
        </w:rPr>
        <w:t xml:space="preserve">Maksymalne wynagrodzenie Wykonawcy określone w ust. </w:t>
      </w:r>
      <w:r w:rsidR="00736927">
        <w:rPr>
          <w:rFonts w:ascii="Arial" w:hAnsi="Arial" w:cs="Arial"/>
        </w:rPr>
        <w:t xml:space="preserve">2 </w:t>
      </w:r>
      <w:r w:rsidR="0020694E" w:rsidRPr="00CE47E8">
        <w:rPr>
          <w:rFonts w:ascii="Arial" w:hAnsi="Arial" w:cs="Arial"/>
        </w:rPr>
        <w:t>nie stanowi zobowiązania dla</w:t>
      </w:r>
      <w:r w:rsidR="0039351D" w:rsidRPr="00CE47E8">
        <w:rPr>
          <w:rFonts w:ascii="Arial" w:hAnsi="Arial" w:cs="Arial"/>
        </w:rPr>
        <w:t xml:space="preserve"> Zamawiającego do realizowania </w:t>
      </w:r>
      <w:r w:rsidR="002E7986" w:rsidRPr="00CE47E8">
        <w:rPr>
          <w:rFonts w:ascii="Arial" w:hAnsi="Arial" w:cs="Arial"/>
        </w:rPr>
        <w:t>niniejszej u</w:t>
      </w:r>
      <w:r w:rsidR="0020694E" w:rsidRPr="00CE47E8">
        <w:rPr>
          <w:rFonts w:ascii="Arial" w:hAnsi="Arial" w:cs="Arial"/>
        </w:rPr>
        <w:t xml:space="preserve">mowy do tej wartości, </w:t>
      </w:r>
      <w:r w:rsidRPr="00CE47E8">
        <w:rPr>
          <w:rFonts w:ascii="Arial" w:hAnsi="Arial" w:cs="Arial"/>
        </w:rPr>
        <w:t>jak również nie stanowi</w:t>
      </w:r>
      <w:r w:rsidR="0020694E" w:rsidRPr="00CE47E8">
        <w:rPr>
          <w:rFonts w:ascii="Arial" w:hAnsi="Arial" w:cs="Arial"/>
        </w:rPr>
        <w:t xml:space="preserve"> prawa dochodzenia roszczeń odszkodowawczych przez Wykonawcę w przypadku faktycznego zmniejszenia </w:t>
      </w:r>
      <w:r w:rsidR="00384A98" w:rsidRPr="00CE47E8">
        <w:rPr>
          <w:rFonts w:ascii="Arial" w:hAnsi="Arial" w:cs="Arial"/>
        </w:rPr>
        <w:t>i</w:t>
      </w:r>
      <w:r w:rsidR="0020694E" w:rsidRPr="00CE47E8">
        <w:rPr>
          <w:rFonts w:ascii="Arial" w:hAnsi="Arial" w:cs="Arial"/>
        </w:rPr>
        <w:t>loś</w:t>
      </w:r>
      <w:r w:rsidR="00384A98" w:rsidRPr="00CE47E8">
        <w:rPr>
          <w:rFonts w:ascii="Arial" w:hAnsi="Arial" w:cs="Arial"/>
        </w:rPr>
        <w:t>ci</w:t>
      </w:r>
      <w:r w:rsidR="0020694E" w:rsidRPr="00CE47E8">
        <w:rPr>
          <w:rFonts w:ascii="Arial" w:hAnsi="Arial" w:cs="Arial"/>
        </w:rPr>
        <w:t xml:space="preserve"> połączeń realizowanych przez Zamawiającego</w:t>
      </w:r>
      <w:r w:rsidR="00384A98" w:rsidRPr="00CE47E8">
        <w:rPr>
          <w:rFonts w:ascii="Arial" w:hAnsi="Arial" w:cs="Arial"/>
        </w:rPr>
        <w:t>, która</w:t>
      </w:r>
      <w:r w:rsidR="0020694E" w:rsidRPr="00CE47E8">
        <w:rPr>
          <w:rFonts w:ascii="Arial" w:hAnsi="Arial" w:cs="Arial"/>
        </w:rPr>
        <w:t xml:space="preserve"> zależeć będzie od jego rzeczywistych potrzeb.</w:t>
      </w:r>
    </w:p>
    <w:p w14:paraId="4E8210C4" w14:textId="77777777" w:rsidR="00793E2A" w:rsidRPr="00CE47E8" w:rsidRDefault="0020694E" w:rsidP="000A3B05">
      <w:pPr>
        <w:numPr>
          <w:ilvl w:val="0"/>
          <w:numId w:val="17"/>
        </w:numPr>
        <w:autoSpaceDE w:val="0"/>
        <w:autoSpaceDN w:val="0"/>
        <w:adjustRightInd w:val="0"/>
        <w:spacing w:line="276" w:lineRule="auto"/>
        <w:ind w:left="567" w:hanging="567"/>
        <w:rPr>
          <w:rFonts w:ascii="Arial" w:hAnsi="Arial" w:cs="Arial"/>
        </w:rPr>
      </w:pPr>
      <w:r w:rsidRPr="00CE47E8">
        <w:rPr>
          <w:rFonts w:ascii="Arial" w:hAnsi="Arial" w:cs="Arial"/>
        </w:rPr>
        <w:t>Zapłata wynagrodzenia należnego Wykonawcy z tytułu realizacji niniejszej umowy będzie następowała w okresach miesięcznych na podstawie faktury VAT wystawionej za dany okres rozliczeniowy.</w:t>
      </w:r>
      <w:r w:rsidR="00D2248D" w:rsidRPr="00CE47E8">
        <w:rPr>
          <w:rFonts w:ascii="Arial" w:hAnsi="Arial" w:cs="Arial"/>
        </w:rPr>
        <w:t xml:space="preserve"> </w:t>
      </w:r>
      <w:r w:rsidRPr="00CE47E8">
        <w:rPr>
          <w:rFonts w:ascii="Arial" w:hAnsi="Arial" w:cs="Arial"/>
        </w:rPr>
        <w:t>Opłaty abonamentowe opłacane będą z góry, zaś opłaty związane z wykonywaniem połączeń - z dołu.</w:t>
      </w:r>
      <w:r w:rsidR="003A7103" w:rsidRPr="00CE47E8">
        <w:rPr>
          <w:rFonts w:ascii="Arial" w:hAnsi="Arial" w:cs="Arial"/>
        </w:rPr>
        <w:t xml:space="preserve"> </w:t>
      </w:r>
      <w:bookmarkStart w:id="0" w:name="_Hlk55285077"/>
      <w:r w:rsidR="003A7103" w:rsidRPr="00CE47E8">
        <w:rPr>
          <w:rFonts w:ascii="Arial" w:hAnsi="Arial" w:cs="Arial"/>
        </w:rPr>
        <w:t>Okresem rozliczeniowym</w:t>
      </w:r>
      <w:r w:rsidR="000F539A" w:rsidRPr="00CE47E8">
        <w:rPr>
          <w:rFonts w:ascii="Arial" w:hAnsi="Arial" w:cs="Arial"/>
        </w:rPr>
        <w:t>,</w:t>
      </w:r>
      <w:r w:rsidR="003A7103" w:rsidRPr="00CE47E8">
        <w:rPr>
          <w:rFonts w:ascii="Arial" w:hAnsi="Arial" w:cs="Arial"/>
        </w:rPr>
        <w:t xml:space="preserve"> </w:t>
      </w:r>
      <w:r w:rsidR="00DF3223" w:rsidRPr="00CE47E8">
        <w:rPr>
          <w:rFonts w:ascii="Arial" w:hAnsi="Arial" w:cs="Arial"/>
        </w:rPr>
        <w:t>co do zasady</w:t>
      </w:r>
      <w:r w:rsidR="000F539A" w:rsidRPr="00CE47E8">
        <w:rPr>
          <w:rFonts w:ascii="Arial" w:hAnsi="Arial" w:cs="Arial"/>
        </w:rPr>
        <w:t>,</w:t>
      </w:r>
      <w:r w:rsidR="00DF3223" w:rsidRPr="00CE47E8">
        <w:rPr>
          <w:rFonts w:ascii="Arial" w:hAnsi="Arial" w:cs="Arial"/>
        </w:rPr>
        <w:t xml:space="preserve"> </w:t>
      </w:r>
      <w:r w:rsidR="003A7103" w:rsidRPr="00CE47E8">
        <w:rPr>
          <w:rFonts w:ascii="Arial" w:hAnsi="Arial" w:cs="Arial"/>
        </w:rPr>
        <w:t>jest miesiąc kalendarzowy.</w:t>
      </w:r>
      <w:r w:rsidR="00DF3223" w:rsidRPr="00CE47E8">
        <w:rPr>
          <w:rFonts w:ascii="Arial" w:hAnsi="Arial" w:cs="Arial"/>
        </w:rPr>
        <w:t xml:space="preserve"> Zamawiający może wyrazić zgodę na inne oznaczenie okresu rozliczeniowego.</w:t>
      </w:r>
      <w:bookmarkEnd w:id="0"/>
    </w:p>
    <w:p w14:paraId="6ECA1D7F" w14:textId="77777777" w:rsidR="00793E2A" w:rsidRPr="00CE47E8" w:rsidRDefault="00793E2A" w:rsidP="000A3B05">
      <w:pPr>
        <w:numPr>
          <w:ilvl w:val="0"/>
          <w:numId w:val="17"/>
        </w:numPr>
        <w:autoSpaceDE w:val="0"/>
        <w:autoSpaceDN w:val="0"/>
        <w:adjustRightInd w:val="0"/>
        <w:spacing w:line="276" w:lineRule="auto"/>
        <w:ind w:left="567" w:hanging="567"/>
        <w:rPr>
          <w:rFonts w:ascii="Arial" w:hAnsi="Arial" w:cs="Arial"/>
        </w:rPr>
      </w:pPr>
      <w:r w:rsidRPr="00CE47E8">
        <w:rPr>
          <w:rFonts w:ascii="Arial" w:hAnsi="Arial" w:cs="Arial"/>
        </w:rPr>
        <w:t>Miesięczne wynagrodzenie Wykonawcy będzie sumą należnych miesięcznych opłat abonamentowych</w:t>
      </w:r>
      <w:r w:rsidR="008A59C3" w:rsidRPr="00CE47E8">
        <w:rPr>
          <w:rFonts w:ascii="Arial" w:hAnsi="Arial" w:cs="Arial"/>
        </w:rPr>
        <w:t xml:space="preserve">, których wysokość określa Cennik usług zaoferowanych przez Wykonawcę </w:t>
      </w:r>
      <w:r w:rsidR="0030597F" w:rsidRPr="00CE47E8">
        <w:rPr>
          <w:rFonts w:ascii="Arial" w:hAnsi="Arial" w:cs="Arial"/>
        </w:rPr>
        <w:t>w ofercie z dnia ………..</w:t>
      </w:r>
      <w:r w:rsidR="00DF3223" w:rsidRPr="00CE47E8">
        <w:rPr>
          <w:rFonts w:ascii="Arial" w:hAnsi="Arial" w:cs="Arial"/>
        </w:rPr>
        <w:t>,</w:t>
      </w:r>
      <w:r w:rsidR="0030597F" w:rsidRPr="00CE47E8">
        <w:rPr>
          <w:rFonts w:ascii="Arial" w:hAnsi="Arial" w:cs="Arial"/>
        </w:rPr>
        <w:t xml:space="preserve"> </w:t>
      </w:r>
      <w:r w:rsidR="008A59C3" w:rsidRPr="00CE47E8">
        <w:rPr>
          <w:rFonts w:ascii="Arial" w:hAnsi="Arial" w:cs="Arial"/>
        </w:rPr>
        <w:t>stanowiący załącznik nr 2</w:t>
      </w:r>
      <w:r w:rsidR="00DF3223" w:rsidRPr="00CE47E8">
        <w:rPr>
          <w:rFonts w:ascii="Arial" w:hAnsi="Arial" w:cs="Arial"/>
        </w:rPr>
        <w:t xml:space="preserve"> do niniejszej umowy,</w:t>
      </w:r>
      <w:r w:rsidRPr="00CE47E8">
        <w:rPr>
          <w:rFonts w:ascii="Arial" w:hAnsi="Arial" w:cs="Arial"/>
        </w:rPr>
        <w:t xml:space="preserve"> oraz należności wynikających z faktycznie wykonanych połączeń wychodzących.</w:t>
      </w:r>
      <w:r w:rsidR="00AA6C83" w:rsidRPr="00CE47E8">
        <w:rPr>
          <w:rFonts w:ascii="Arial" w:hAnsi="Arial" w:cs="Arial"/>
        </w:rPr>
        <w:t xml:space="preserve"> </w:t>
      </w:r>
    </w:p>
    <w:p w14:paraId="5ADA795C" w14:textId="0B2221CE" w:rsidR="00110EBB" w:rsidRPr="00CE47E8" w:rsidRDefault="00110EBB" w:rsidP="000A3B05">
      <w:pPr>
        <w:numPr>
          <w:ilvl w:val="0"/>
          <w:numId w:val="17"/>
        </w:numPr>
        <w:autoSpaceDE w:val="0"/>
        <w:autoSpaceDN w:val="0"/>
        <w:adjustRightInd w:val="0"/>
        <w:spacing w:line="276" w:lineRule="auto"/>
        <w:ind w:left="567" w:hanging="567"/>
        <w:rPr>
          <w:rFonts w:ascii="Arial" w:hAnsi="Arial" w:cs="Arial"/>
        </w:rPr>
      </w:pPr>
      <w:r w:rsidRPr="00CE47E8">
        <w:rPr>
          <w:rFonts w:ascii="Arial" w:hAnsi="Arial" w:cs="Arial"/>
        </w:rPr>
        <w:t xml:space="preserve">W przypadku uruchomienia usługi </w:t>
      </w:r>
      <w:r w:rsidR="00D43069" w:rsidRPr="00CE47E8">
        <w:rPr>
          <w:rFonts w:ascii="Arial" w:hAnsi="Arial" w:cs="Arial"/>
        </w:rPr>
        <w:t>nie wykazanej w Cennik</w:t>
      </w:r>
      <w:r w:rsidR="008006DC" w:rsidRPr="00CE47E8">
        <w:rPr>
          <w:rFonts w:ascii="Arial" w:hAnsi="Arial" w:cs="Arial"/>
        </w:rPr>
        <w:t>u</w:t>
      </w:r>
      <w:r w:rsidR="00D43069" w:rsidRPr="00CE47E8">
        <w:rPr>
          <w:rFonts w:ascii="Arial" w:hAnsi="Arial" w:cs="Arial"/>
        </w:rPr>
        <w:t xml:space="preserve"> usług zaoferowanych przez Wykonawcę w ofercie z dnia ……….. </w:t>
      </w:r>
      <w:r w:rsidRPr="00CE47E8">
        <w:rPr>
          <w:rFonts w:ascii="Arial" w:hAnsi="Arial" w:cs="Arial"/>
        </w:rPr>
        <w:t xml:space="preserve"> lub </w:t>
      </w:r>
      <w:r w:rsidRPr="00B804FF">
        <w:rPr>
          <w:rFonts w:ascii="Arial" w:hAnsi="Arial" w:cs="Arial"/>
        </w:rPr>
        <w:t xml:space="preserve">przekroczenia przez Zamawiającego </w:t>
      </w:r>
      <w:r w:rsidR="00B804FF" w:rsidRPr="00B804FF">
        <w:rPr>
          <w:rFonts w:ascii="Arial" w:hAnsi="Arial" w:cs="Arial"/>
        </w:rPr>
        <w:t xml:space="preserve">limitów przydzielonych w ramach abonamentu </w:t>
      </w:r>
      <w:r w:rsidR="0087260F" w:rsidRPr="00CE47E8">
        <w:rPr>
          <w:rFonts w:ascii="Arial" w:hAnsi="Arial" w:cs="Arial"/>
        </w:rPr>
        <w:t>przypisanego do danego numeru</w:t>
      </w:r>
      <w:r w:rsidRPr="00CE47E8">
        <w:rPr>
          <w:rFonts w:ascii="Arial" w:hAnsi="Arial" w:cs="Arial"/>
        </w:rPr>
        <w:t>, do obliczenia wynagrodzenia Wykonawcy stosowany</w:t>
      </w:r>
      <w:r w:rsidR="0027706D" w:rsidRPr="00CE47E8">
        <w:rPr>
          <w:rFonts w:ascii="Arial" w:hAnsi="Arial" w:cs="Arial"/>
        </w:rPr>
        <w:t xml:space="preserve"> będzie C</w:t>
      </w:r>
      <w:r w:rsidRPr="00CE47E8">
        <w:rPr>
          <w:rFonts w:ascii="Arial" w:hAnsi="Arial" w:cs="Arial"/>
        </w:rPr>
        <w:t xml:space="preserve">ennik usług Wykonawcy stanowiący załącznik nr </w:t>
      </w:r>
      <w:r w:rsidR="00157C9B" w:rsidRPr="00CE47E8">
        <w:rPr>
          <w:rFonts w:ascii="Arial" w:hAnsi="Arial" w:cs="Arial"/>
        </w:rPr>
        <w:t>4</w:t>
      </w:r>
      <w:r w:rsidRPr="00CE47E8">
        <w:rPr>
          <w:rFonts w:ascii="Arial" w:hAnsi="Arial" w:cs="Arial"/>
        </w:rPr>
        <w:t xml:space="preserve"> do niniejszej umowy.</w:t>
      </w:r>
    </w:p>
    <w:p w14:paraId="0A6EB1BD" w14:textId="77777777" w:rsidR="0020694E" w:rsidRPr="00CE47E8" w:rsidRDefault="0020694E" w:rsidP="000A3B05">
      <w:pPr>
        <w:numPr>
          <w:ilvl w:val="0"/>
          <w:numId w:val="17"/>
        </w:numPr>
        <w:autoSpaceDE w:val="0"/>
        <w:autoSpaceDN w:val="0"/>
        <w:adjustRightInd w:val="0"/>
        <w:spacing w:line="276" w:lineRule="auto"/>
        <w:ind w:left="567" w:hanging="567"/>
        <w:rPr>
          <w:rFonts w:ascii="Arial" w:hAnsi="Arial" w:cs="Arial"/>
        </w:rPr>
      </w:pPr>
      <w:r w:rsidRPr="00CE47E8">
        <w:rPr>
          <w:rFonts w:ascii="Arial" w:hAnsi="Arial" w:cs="Arial"/>
        </w:rPr>
        <w:t xml:space="preserve">Zapłata należności z tytułu realizacji przedmiotu umowy nastąpi przelewem, </w:t>
      </w:r>
      <w:r w:rsidRPr="00CE47E8">
        <w:rPr>
          <w:rFonts w:ascii="Arial" w:hAnsi="Arial" w:cs="Arial"/>
        </w:rPr>
        <w:br/>
        <w:t xml:space="preserve">w terminie 21 dni od wystawienia faktury VAT. </w:t>
      </w:r>
    </w:p>
    <w:p w14:paraId="53A5680A" w14:textId="0E86B533" w:rsidR="005D4C09" w:rsidRPr="00CE47E8" w:rsidRDefault="0020694E" w:rsidP="000A3B05">
      <w:pPr>
        <w:numPr>
          <w:ilvl w:val="0"/>
          <w:numId w:val="17"/>
        </w:numPr>
        <w:autoSpaceDE w:val="0"/>
        <w:autoSpaceDN w:val="0"/>
        <w:adjustRightInd w:val="0"/>
        <w:spacing w:line="276" w:lineRule="auto"/>
        <w:ind w:left="567" w:hanging="567"/>
        <w:rPr>
          <w:rFonts w:ascii="Arial" w:hAnsi="Arial" w:cs="Arial"/>
        </w:rPr>
      </w:pPr>
      <w:r w:rsidRPr="00CE47E8">
        <w:rPr>
          <w:rFonts w:ascii="Arial" w:hAnsi="Arial" w:cs="Arial"/>
        </w:rPr>
        <w:t xml:space="preserve">Za datę dokonania płatności, o których mowa w ust. </w:t>
      </w:r>
      <w:r w:rsidR="00AB12A5">
        <w:rPr>
          <w:rFonts w:ascii="Arial" w:hAnsi="Arial" w:cs="Arial"/>
        </w:rPr>
        <w:t>7</w:t>
      </w:r>
      <w:r w:rsidRPr="00CE47E8">
        <w:rPr>
          <w:rFonts w:ascii="Arial" w:hAnsi="Arial" w:cs="Arial"/>
        </w:rPr>
        <w:t>, przyjmuje się dzień uznania rachunku bankowego Wykonawcy.</w:t>
      </w:r>
    </w:p>
    <w:p w14:paraId="0B95334F" w14:textId="77777777" w:rsidR="005D4C09" w:rsidRPr="00CE47E8" w:rsidRDefault="005D4C09" w:rsidP="000A3B05">
      <w:pPr>
        <w:numPr>
          <w:ilvl w:val="0"/>
          <w:numId w:val="17"/>
        </w:numPr>
        <w:autoSpaceDE w:val="0"/>
        <w:autoSpaceDN w:val="0"/>
        <w:adjustRightInd w:val="0"/>
        <w:spacing w:line="276" w:lineRule="auto"/>
        <w:ind w:left="567" w:hanging="567"/>
        <w:rPr>
          <w:rFonts w:ascii="Arial" w:hAnsi="Arial" w:cs="Arial"/>
        </w:rPr>
      </w:pPr>
      <w:r w:rsidRPr="00CE47E8">
        <w:rPr>
          <w:rFonts w:ascii="Arial" w:hAnsi="Arial" w:cs="Arial"/>
        </w:rPr>
        <w:t>Wykonawca oświadcza, iż numer rachunku wskazany na wystawianych przez Wykonawcę fakturach VAT będzie numerem rachunku Wykonawcy umieszczonym w Wykazie podmiotów zarejestrowanych jako podatnicy VAT prowadzonym przez Szefa Krajowej Administracji Skarbowej.</w:t>
      </w:r>
    </w:p>
    <w:p w14:paraId="635F9BDB" w14:textId="77777777" w:rsidR="003B7916" w:rsidRPr="00CE47E8" w:rsidRDefault="003B7916" w:rsidP="000A3B05">
      <w:pPr>
        <w:pStyle w:val="Default"/>
        <w:spacing w:line="276" w:lineRule="auto"/>
        <w:ind w:left="567" w:hanging="567"/>
        <w:rPr>
          <w:rFonts w:ascii="Arial" w:hAnsi="Arial" w:cs="Arial"/>
          <w:b/>
          <w:bCs/>
          <w:color w:val="auto"/>
        </w:rPr>
      </w:pPr>
      <w:r w:rsidRPr="00CE47E8">
        <w:rPr>
          <w:rFonts w:ascii="Arial" w:hAnsi="Arial" w:cs="Arial"/>
          <w:b/>
          <w:bCs/>
          <w:color w:val="auto"/>
        </w:rPr>
        <w:lastRenderedPageBreak/>
        <w:t>§</w:t>
      </w:r>
      <w:r w:rsidR="007F5762" w:rsidRPr="00CE47E8">
        <w:rPr>
          <w:rFonts w:ascii="Arial" w:hAnsi="Arial" w:cs="Arial"/>
          <w:b/>
          <w:bCs/>
          <w:color w:val="auto"/>
        </w:rPr>
        <w:t xml:space="preserve"> 4</w:t>
      </w:r>
    </w:p>
    <w:p w14:paraId="65EAFB4B" w14:textId="09E308D6" w:rsidR="00C0261D" w:rsidRPr="00CE47E8" w:rsidRDefault="00C0261D" w:rsidP="000A3B05">
      <w:pPr>
        <w:pStyle w:val="Default"/>
        <w:numPr>
          <w:ilvl w:val="0"/>
          <w:numId w:val="38"/>
        </w:numPr>
        <w:spacing w:line="276" w:lineRule="auto"/>
        <w:ind w:left="567" w:hanging="567"/>
        <w:rPr>
          <w:rFonts w:ascii="Arial" w:hAnsi="Arial" w:cs="Arial"/>
          <w:color w:val="auto"/>
        </w:rPr>
      </w:pPr>
      <w:r w:rsidRPr="00CE47E8">
        <w:rPr>
          <w:rFonts w:ascii="Arial" w:hAnsi="Arial" w:cs="Arial"/>
          <w:color w:val="auto"/>
        </w:rPr>
        <w:t xml:space="preserve">W przypadku konieczności reklamacji </w:t>
      </w:r>
      <w:r w:rsidR="008006DC" w:rsidRPr="00CE47E8">
        <w:rPr>
          <w:rFonts w:ascii="Arial" w:hAnsi="Arial" w:cs="Arial"/>
          <w:color w:val="auto"/>
        </w:rPr>
        <w:t>realizacji przedmiotu u</w:t>
      </w:r>
      <w:r w:rsidRPr="00CE47E8">
        <w:rPr>
          <w:rFonts w:ascii="Arial" w:hAnsi="Arial" w:cs="Arial"/>
          <w:color w:val="auto"/>
        </w:rPr>
        <w:t>mowy</w:t>
      </w:r>
      <w:r w:rsidR="00A87F58" w:rsidRPr="00CE47E8">
        <w:rPr>
          <w:rFonts w:ascii="Arial" w:hAnsi="Arial" w:cs="Arial"/>
          <w:color w:val="auto"/>
        </w:rPr>
        <w:t>, w tym jakości świadczonych usług</w:t>
      </w:r>
      <w:r w:rsidRPr="00CE47E8">
        <w:rPr>
          <w:rFonts w:ascii="Arial" w:hAnsi="Arial" w:cs="Arial"/>
          <w:color w:val="auto"/>
        </w:rPr>
        <w:t>, postępowanie reklamacyjne przeprowadzone</w:t>
      </w:r>
      <w:r w:rsidR="00876A6D" w:rsidRPr="00CE47E8">
        <w:rPr>
          <w:rFonts w:ascii="Arial" w:hAnsi="Arial" w:cs="Arial"/>
          <w:color w:val="auto"/>
        </w:rPr>
        <w:t xml:space="preserve"> jest</w:t>
      </w:r>
      <w:r w:rsidRPr="00CE47E8">
        <w:rPr>
          <w:rFonts w:ascii="Arial" w:hAnsi="Arial" w:cs="Arial"/>
          <w:color w:val="auto"/>
        </w:rPr>
        <w:t xml:space="preserve"> zgodnie z Rozporządzeniem Ministra Administracji i Cyfryzacji z dnia 24 lutego 2014 r. </w:t>
      </w:r>
      <w:r w:rsidRPr="00CE47E8">
        <w:rPr>
          <w:rFonts w:ascii="Arial" w:hAnsi="Arial" w:cs="Arial"/>
          <w:i/>
          <w:color w:val="auto"/>
        </w:rPr>
        <w:t>w sprawie reklamacji usługi telekomunikacyjnej</w:t>
      </w:r>
      <w:r w:rsidR="00F023BA">
        <w:rPr>
          <w:rFonts w:ascii="Arial" w:hAnsi="Arial" w:cs="Arial"/>
          <w:color w:val="auto"/>
        </w:rPr>
        <w:t xml:space="preserve">, lub innym aktem prawa powszechnie obowiązującego mającym zastosowanie w jego miejsce. </w:t>
      </w:r>
      <w:r w:rsidRPr="00CE47E8">
        <w:rPr>
          <w:rFonts w:ascii="Arial" w:hAnsi="Arial" w:cs="Arial"/>
          <w:color w:val="auto"/>
        </w:rPr>
        <w:t xml:space="preserve"> </w:t>
      </w:r>
    </w:p>
    <w:p w14:paraId="02B76B2E" w14:textId="77777777" w:rsidR="00AF2049" w:rsidRPr="00CE47E8" w:rsidRDefault="00026F81" w:rsidP="000A3B05">
      <w:pPr>
        <w:pStyle w:val="Default"/>
        <w:numPr>
          <w:ilvl w:val="0"/>
          <w:numId w:val="38"/>
        </w:numPr>
        <w:spacing w:line="276" w:lineRule="auto"/>
        <w:ind w:left="567" w:hanging="567"/>
        <w:rPr>
          <w:rFonts w:ascii="Arial" w:hAnsi="Arial" w:cs="Arial"/>
          <w:color w:val="auto"/>
        </w:rPr>
      </w:pPr>
      <w:r w:rsidRPr="00CE47E8">
        <w:rPr>
          <w:rFonts w:ascii="Arial" w:hAnsi="Arial" w:cs="Arial"/>
          <w:color w:val="auto"/>
        </w:rPr>
        <w:t>W przypadku wystąpienia ograniczenia w dostępie do usług określonych w § 1 ust. 1</w:t>
      </w:r>
      <w:r w:rsidR="00FA33CC" w:rsidRPr="00CE47E8">
        <w:rPr>
          <w:rFonts w:ascii="Arial" w:hAnsi="Arial" w:cs="Arial"/>
          <w:color w:val="auto"/>
        </w:rPr>
        <w:t xml:space="preserve"> niniejszej umowy</w:t>
      </w:r>
      <w:r w:rsidRPr="00CE47E8">
        <w:rPr>
          <w:rFonts w:ascii="Arial" w:hAnsi="Arial" w:cs="Arial"/>
          <w:color w:val="auto"/>
        </w:rPr>
        <w:t xml:space="preserve">, polegającego na niemożności nawiązania połączenia głosowego lub przesłania danych z </w:t>
      </w:r>
      <w:r w:rsidR="009D278B" w:rsidRPr="00CE47E8">
        <w:rPr>
          <w:rFonts w:ascii="Arial" w:hAnsi="Arial" w:cs="Arial"/>
          <w:color w:val="auto"/>
        </w:rPr>
        <w:t xml:space="preserve">urządzenia użytkowanego przez Zamawiającego </w:t>
      </w:r>
      <w:r w:rsidRPr="00CE47E8">
        <w:rPr>
          <w:rFonts w:ascii="Arial" w:hAnsi="Arial" w:cs="Arial"/>
          <w:color w:val="auto"/>
        </w:rPr>
        <w:t>bądź do urządzenia użytkowanego przez Zamawiającego</w:t>
      </w:r>
      <w:r w:rsidR="00FD735E" w:rsidRPr="00CE47E8">
        <w:rPr>
          <w:rFonts w:ascii="Arial" w:hAnsi="Arial" w:cs="Arial"/>
          <w:color w:val="auto"/>
        </w:rPr>
        <w:t>, które</w:t>
      </w:r>
      <w:r w:rsidRPr="00CE47E8">
        <w:rPr>
          <w:rFonts w:ascii="Arial" w:hAnsi="Arial" w:cs="Arial"/>
          <w:color w:val="auto"/>
        </w:rPr>
        <w:t xml:space="preserve"> </w:t>
      </w:r>
      <w:r w:rsidR="00876A6D" w:rsidRPr="00CE47E8">
        <w:rPr>
          <w:rFonts w:ascii="Arial" w:hAnsi="Arial" w:cs="Arial"/>
          <w:color w:val="auto"/>
        </w:rPr>
        <w:t xml:space="preserve">to ograniczenie </w:t>
      </w:r>
      <w:r w:rsidRPr="00CE47E8">
        <w:rPr>
          <w:rFonts w:ascii="Arial" w:hAnsi="Arial" w:cs="Arial"/>
          <w:color w:val="auto"/>
        </w:rPr>
        <w:t>spowodowane</w:t>
      </w:r>
      <w:r w:rsidR="00FD735E" w:rsidRPr="00CE47E8">
        <w:rPr>
          <w:rFonts w:ascii="Arial" w:hAnsi="Arial" w:cs="Arial"/>
          <w:color w:val="auto"/>
        </w:rPr>
        <w:t xml:space="preserve"> jest</w:t>
      </w:r>
      <w:r w:rsidRPr="00CE47E8">
        <w:rPr>
          <w:rFonts w:ascii="Arial" w:hAnsi="Arial" w:cs="Arial"/>
          <w:color w:val="auto"/>
        </w:rPr>
        <w:t xml:space="preserve"> obniżonym poziom</w:t>
      </w:r>
      <w:r w:rsidR="00A87F58" w:rsidRPr="00CE47E8">
        <w:rPr>
          <w:rFonts w:ascii="Arial" w:hAnsi="Arial" w:cs="Arial"/>
          <w:color w:val="auto"/>
        </w:rPr>
        <w:t>em sygnału, Zamawiając</w:t>
      </w:r>
      <w:r w:rsidR="003A7103" w:rsidRPr="00CE47E8">
        <w:rPr>
          <w:rFonts w:ascii="Arial" w:hAnsi="Arial" w:cs="Arial"/>
          <w:color w:val="auto"/>
        </w:rPr>
        <w:t xml:space="preserve">emu służy prawo </w:t>
      </w:r>
      <w:r w:rsidR="00A87F58" w:rsidRPr="00CE47E8">
        <w:rPr>
          <w:rFonts w:ascii="Arial" w:hAnsi="Arial" w:cs="Arial"/>
          <w:color w:val="auto"/>
        </w:rPr>
        <w:t>zgłoszenia reklamacji</w:t>
      </w:r>
      <w:r w:rsidR="00AF2049" w:rsidRPr="00CE47E8">
        <w:rPr>
          <w:rFonts w:ascii="Arial" w:hAnsi="Arial" w:cs="Arial"/>
          <w:color w:val="auto"/>
        </w:rPr>
        <w:t>.</w:t>
      </w:r>
    </w:p>
    <w:p w14:paraId="51976BA6" w14:textId="77777777" w:rsidR="00CE47E8" w:rsidRDefault="00CE47E8" w:rsidP="000A3B05">
      <w:pPr>
        <w:pStyle w:val="Default"/>
        <w:spacing w:line="276" w:lineRule="auto"/>
        <w:ind w:left="567" w:hanging="567"/>
        <w:rPr>
          <w:rFonts w:ascii="Arial" w:hAnsi="Arial" w:cs="Arial"/>
          <w:b/>
          <w:bCs/>
          <w:color w:val="auto"/>
        </w:rPr>
      </w:pPr>
    </w:p>
    <w:p w14:paraId="39099207" w14:textId="77777777" w:rsidR="003B7916" w:rsidRPr="00CE47E8" w:rsidRDefault="003B7916" w:rsidP="000A3B05">
      <w:pPr>
        <w:pStyle w:val="Default"/>
        <w:spacing w:line="276" w:lineRule="auto"/>
        <w:ind w:left="567" w:hanging="567"/>
        <w:rPr>
          <w:rFonts w:ascii="Arial" w:hAnsi="Arial" w:cs="Arial"/>
          <w:color w:val="auto"/>
        </w:rPr>
      </w:pPr>
      <w:r w:rsidRPr="00CE47E8">
        <w:rPr>
          <w:rFonts w:ascii="Arial" w:hAnsi="Arial" w:cs="Arial"/>
          <w:b/>
          <w:bCs/>
          <w:color w:val="auto"/>
        </w:rPr>
        <w:t>§</w:t>
      </w:r>
      <w:r w:rsidR="00713D90" w:rsidRPr="00CE47E8">
        <w:rPr>
          <w:rFonts w:ascii="Arial" w:hAnsi="Arial" w:cs="Arial"/>
          <w:b/>
          <w:bCs/>
          <w:color w:val="auto"/>
        </w:rPr>
        <w:t xml:space="preserve"> </w:t>
      </w:r>
      <w:r w:rsidR="000E09BA" w:rsidRPr="00CE47E8">
        <w:rPr>
          <w:rFonts w:ascii="Arial" w:hAnsi="Arial" w:cs="Arial"/>
          <w:b/>
          <w:bCs/>
          <w:color w:val="auto"/>
        </w:rPr>
        <w:t>5</w:t>
      </w:r>
    </w:p>
    <w:p w14:paraId="3F33F567" w14:textId="77777777" w:rsidR="003B6057" w:rsidRPr="00CE47E8" w:rsidRDefault="003B6057" w:rsidP="000A3B05">
      <w:pPr>
        <w:numPr>
          <w:ilvl w:val="0"/>
          <w:numId w:val="39"/>
        </w:numPr>
        <w:spacing w:line="276" w:lineRule="auto"/>
        <w:ind w:left="567" w:hanging="567"/>
        <w:rPr>
          <w:rFonts w:ascii="Arial" w:hAnsi="Arial" w:cs="Arial"/>
        </w:rPr>
      </w:pPr>
      <w:r w:rsidRPr="00CE47E8">
        <w:rPr>
          <w:rFonts w:ascii="Arial" w:hAnsi="Arial" w:cs="Arial"/>
        </w:rPr>
        <w:t>Zamawiając</w:t>
      </w:r>
      <w:r w:rsidR="000E09BA" w:rsidRPr="00CE47E8">
        <w:rPr>
          <w:rFonts w:ascii="Arial" w:hAnsi="Arial" w:cs="Arial"/>
        </w:rPr>
        <w:t>y może naliczyć</w:t>
      </w:r>
      <w:r w:rsidR="00157C9B" w:rsidRPr="00CE47E8">
        <w:rPr>
          <w:rFonts w:ascii="Arial" w:hAnsi="Arial" w:cs="Arial"/>
        </w:rPr>
        <w:t xml:space="preserve"> </w:t>
      </w:r>
      <w:r w:rsidR="000E09BA" w:rsidRPr="00CE47E8">
        <w:rPr>
          <w:rFonts w:ascii="Arial" w:hAnsi="Arial" w:cs="Arial"/>
        </w:rPr>
        <w:t xml:space="preserve">Wykonawcy </w:t>
      </w:r>
      <w:r w:rsidRPr="00CE47E8">
        <w:rPr>
          <w:rFonts w:ascii="Arial" w:hAnsi="Arial" w:cs="Arial"/>
        </w:rPr>
        <w:t>kar</w:t>
      </w:r>
      <w:r w:rsidR="000E09BA" w:rsidRPr="00CE47E8">
        <w:rPr>
          <w:rFonts w:ascii="Arial" w:hAnsi="Arial" w:cs="Arial"/>
        </w:rPr>
        <w:t>ę</w:t>
      </w:r>
      <w:r w:rsidRPr="00CE47E8">
        <w:rPr>
          <w:rFonts w:ascii="Arial" w:hAnsi="Arial" w:cs="Arial"/>
        </w:rPr>
        <w:t xml:space="preserve"> umown</w:t>
      </w:r>
      <w:r w:rsidR="000E09BA" w:rsidRPr="00CE47E8">
        <w:rPr>
          <w:rFonts w:ascii="Arial" w:hAnsi="Arial" w:cs="Arial"/>
        </w:rPr>
        <w:t xml:space="preserve">ą </w:t>
      </w:r>
      <w:r w:rsidRPr="00CE47E8">
        <w:rPr>
          <w:rFonts w:ascii="Arial" w:hAnsi="Arial" w:cs="Arial"/>
        </w:rPr>
        <w:t>w następujących przypadkach:</w:t>
      </w:r>
    </w:p>
    <w:p w14:paraId="475A489C" w14:textId="0F415B50" w:rsidR="003B6057" w:rsidRPr="00CE47E8" w:rsidRDefault="003B6057" w:rsidP="000A3B05">
      <w:pPr>
        <w:numPr>
          <w:ilvl w:val="0"/>
          <w:numId w:val="22"/>
        </w:numPr>
        <w:spacing w:line="276" w:lineRule="auto"/>
        <w:ind w:left="567" w:hanging="567"/>
        <w:rPr>
          <w:rFonts w:ascii="Arial" w:hAnsi="Arial" w:cs="Arial"/>
        </w:rPr>
      </w:pPr>
      <w:r w:rsidRPr="00CE47E8">
        <w:rPr>
          <w:rFonts w:ascii="Arial" w:hAnsi="Arial" w:cs="Arial"/>
        </w:rPr>
        <w:t>w przypadku nierozpocz</w:t>
      </w:r>
      <w:r w:rsidR="008006DC" w:rsidRPr="00CE47E8">
        <w:rPr>
          <w:rFonts w:ascii="Arial" w:hAnsi="Arial" w:cs="Arial"/>
        </w:rPr>
        <w:t>ęcia realizacji usług objętych u</w:t>
      </w:r>
      <w:r w:rsidRPr="00CE47E8">
        <w:rPr>
          <w:rFonts w:ascii="Arial" w:hAnsi="Arial" w:cs="Arial"/>
        </w:rPr>
        <w:t xml:space="preserve">mową w terminie określonym w § </w:t>
      </w:r>
      <w:r w:rsidR="00737925" w:rsidRPr="00CE47E8">
        <w:rPr>
          <w:rFonts w:ascii="Arial" w:hAnsi="Arial" w:cs="Arial"/>
        </w:rPr>
        <w:t>2</w:t>
      </w:r>
      <w:r w:rsidRPr="00CE47E8">
        <w:rPr>
          <w:rFonts w:ascii="Arial" w:hAnsi="Arial" w:cs="Arial"/>
        </w:rPr>
        <w:t xml:space="preserve"> </w:t>
      </w:r>
      <w:r w:rsidR="008006DC" w:rsidRPr="00CE47E8">
        <w:rPr>
          <w:rFonts w:ascii="Arial" w:hAnsi="Arial" w:cs="Arial"/>
        </w:rPr>
        <w:t xml:space="preserve">ust. </w:t>
      </w:r>
      <w:r w:rsidR="008006DC" w:rsidRPr="00174ECA">
        <w:rPr>
          <w:rFonts w:ascii="Arial" w:hAnsi="Arial" w:cs="Arial"/>
        </w:rPr>
        <w:t xml:space="preserve">1 </w:t>
      </w:r>
      <w:r w:rsidR="00AF12D7" w:rsidRPr="00174ECA">
        <w:rPr>
          <w:rFonts w:ascii="Arial" w:hAnsi="Arial" w:cs="Arial"/>
        </w:rPr>
        <w:t xml:space="preserve">lit. a) </w:t>
      </w:r>
      <w:r w:rsidR="00052256" w:rsidRPr="00174ECA">
        <w:rPr>
          <w:rFonts w:ascii="Arial" w:hAnsi="Arial" w:cs="Arial"/>
        </w:rPr>
        <w:t xml:space="preserve">niniejszej </w:t>
      </w:r>
      <w:r w:rsidR="008006DC" w:rsidRPr="00CE47E8">
        <w:rPr>
          <w:rFonts w:ascii="Arial" w:hAnsi="Arial" w:cs="Arial"/>
        </w:rPr>
        <w:t>u</w:t>
      </w:r>
      <w:r w:rsidRPr="00CE47E8">
        <w:rPr>
          <w:rFonts w:ascii="Arial" w:hAnsi="Arial" w:cs="Arial"/>
        </w:rPr>
        <w:t xml:space="preserve">mowy – w wysokości </w:t>
      </w:r>
      <w:r w:rsidR="000E09BA" w:rsidRPr="00CE47E8">
        <w:rPr>
          <w:rFonts w:ascii="Arial" w:hAnsi="Arial" w:cs="Arial"/>
        </w:rPr>
        <w:t>1</w:t>
      </w:r>
      <w:r w:rsidRPr="00CE47E8">
        <w:rPr>
          <w:rFonts w:ascii="Arial" w:hAnsi="Arial" w:cs="Arial"/>
        </w:rPr>
        <w:t xml:space="preserve">% </w:t>
      </w:r>
      <w:r w:rsidR="00CD2230" w:rsidRPr="00CE47E8">
        <w:rPr>
          <w:rFonts w:ascii="Arial" w:hAnsi="Arial" w:cs="Arial"/>
        </w:rPr>
        <w:t xml:space="preserve">maksymalnego wynagrodzenia Wykonawcy, określonego w </w:t>
      </w:r>
      <w:r w:rsidR="00CD2230" w:rsidRPr="00CE47E8">
        <w:rPr>
          <w:rFonts w:ascii="Arial" w:hAnsi="Arial" w:cs="Arial"/>
          <w:bCs/>
        </w:rPr>
        <w:t>§</w:t>
      </w:r>
      <w:r w:rsidR="000E09BA" w:rsidRPr="00CE47E8">
        <w:rPr>
          <w:rFonts w:ascii="Arial" w:hAnsi="Arial" w:cs="Arial"/>
        </w:rPr>
        <w:t xml:space="preserve"> 3</w:t>
      </w:r>
      <w:r w:rsidR="00010CE6">
        <w:rPr>
          <w:rFonts w:ascii="Arial" w:hAnsi="Arial" w:cs="Arial"/>
        </w:rPr>
        <w:t xml:space="preserve"> ust. 2</w:t>
      </w:r>
      <w:r w:rsidR="003A7103" w:rsidRPr="00CE47E8">
        <w:rPr>
          <w:rFonts w:ascii="Arial" w:hAnsi="Arial" w:cs="Arial"/>
        </w:rPr>
        <w:t xml:space="preserve"> niniejszej umowy</w:t>
      </w:r>
      <w:r w:rsidR="00CD2230" w:rsidRPr="00CE47E8">
        <w:rPr>
          <w:rFonts w:ascii="Arial" w:hAnsi="Arial" w:cs="Arial"/>
        </w:rPr>
        <w:t>,</w:t>
      </w:r>
      <w:r w:rsidRPr="00CE47E8">
        <w:rPr>
          <w:rFonts w:ascii="Arial" w:hAnsi="Arial" w:cs="Arial"/>
        </w:rPr>
        <w:t xml:space="preserve"> za każdy rozpoczęty dzień </w:t>
      </w:r>
      <w:r w:rsidR="00C25345" w:rsidRPr="00CE47E8">
        <w:rPr>
          <w:rFonts w:ascii="Arial" w:hAnsi="Arial" w:cs="Arial"/>
        </w:rPr>
        <w:t>zwłoki</w:t>
      </w:r>
      <w:r w:rsidRPr="00CE47E8">
        <w:rPr>
          <w:rFonts w:ascii="Arial" w:hAnsi="Arial" w:cs="Arial"/>
        </w:rPr>
        <w:t xml:space="preserve">, chyba że </w:t>
      </w:r>
      <w:r w:rsidR="003267F5" w:rsidRPr="00CE47E8">
        <w:rPr>
          <w:rFonts w:ascii="Arial" w:hAnsi="Arial" w:cs="Arial"/>
        </w:rPr>
        <w:t>zwłoka nastąpiła</w:t>
      </w:r>
      <w:r w:rsidRPr="00CE47E8">
        <w:rPr>
          <w:rFonts w:ascii="Arial" w:hAnsi="Arial" w:cs="Arial"/>
        </w:rPr>
        <w:t xml:space="preserve"> </w:t>
      </w:r>
      <w:r w:rsidR="003267F5" w:rsidRPr="00CE47E8">
        <w:rPr>
          <w:rFonts w:ascii="Arial" w:hAnsi="Arial" w:cs="Arial"/>
        </w:rPr>
        <w:t>na skutek działań Zamawiającego. Całkowita suma kar umownych nie przekroczy 20% wartości łącznego wynagrodzenia brutto określonego w § 3 ust. 1 umowy.</w:t>
      </w:r>
    </w:p>
    <w:p w14:paraId="6DA05A7E" w14:textId="1767FCDB" w:rsidR="003B6057" w:rsidRPr="00CE47E8" w:rsidRDefault="008006DC" w:rsidP="000A3B05">
      <w:pPr>
        <w:numPr>
          <w:ilvl w:val="0"/>
          <w:numId w:val="22"/>
        </w:numPr>
        <w:spacing w:line="276" w:lineRule="auto"/>
        <w:ind w:left="567" w:hanging="567"/>
        <w:rPr>
          <w:rFonts w:ascii="Arial" w:hAnsi="Arial" w:cs="Arial"/>
        </w:rPr>
      </w:pPr>
      <w:r w:rsidRPr="00CE47E8">
        <w:rPr>
          <w:rFonts w:ascii="Arial" w:hAnsi="Arial" w:cs="Arial"/>
        </w:rPr>
        <w:t>w przypadku rozwiązania u</w:t>
      </w:r>
      <w:r w:rsidR="003B6057" w:rsidRPr="00CE47E8">
        <w:rPr>
          <w:rFonts w:ascii="Arial" w:hAnsi="Arial" w:cs="Arial"/>
        </w:rPr>
        <w:t>mowy z przyczyn leżących po stronie Wykonawc</w:t>
      </w:r>
      <w:r w:rsidR="00052256" w:rsidRPr="00CE47E8">
        <w:rPr>
          <w:rFonts w:ascii="Arial" w:hAnsi="Arial" w:cs="Arial"/>
        </w:rPr>
        <w:t>y                   w wysokości</w:t>
      </w:r>
      <w:r w:rsidR="003B6057" w:rsidRPr="00CE47E8">
        <w:rPr>
          <w:rFonts w:ascii="Arial" w:hAnsi="Arial" w:cs="Arial"/>
        </w:rPr>
        <w:t xml:space="preserve"> 20% </w:t>
      </w:r>
      <w:r w:rsidR="00CD2230" w:rsidRPr="00CE47E8">
        <w:rPr>
          <w:rFonts w:ascii="Arial" w:hAnsi="Arial" w:cs="Arial"/>
        </w:rPr>
        <w:t xml:space="preserve">maksymalnego wynagrodzenia Wykonawcy, określonego </w:t>
      </w:r>
      <w:r w:rsidR="00052256" w:rsidRPr="00CE47E8">
        <w:rPr>
          <w:rFonts w:ascii="Arial" w:hAnsi="Arial" w:cs="Arial"/>
        </w:rPr>
        <w:br/>
      </w:r>
      <w:r w:rsidR="00CD2230" w:rsidRPr="00CE47E8">
        <w:rPr>
          <w:rFonts w:ascii="Arial" w:hAnsi="Arial" w:cs="Arial"/>
        </w:rPr>
        <w:t xml:space="preserve">w </w:t>
      </w:r>
      <w:r w:rsidR="00CD2230" w:rsidRPr="00CE47E8">
        <w:rPr>
          <w:rFonts w:ascii="Arial" w:hAnsi="Arial" w:cs="Arial"/>
          <w:bCs/>
        </w:rPr>
        <w:t>§</w:t>
      </w:r>
      <w:r w:rsidR="00CD2230" w:rsidRPr="00CE47E8">
        <w:rPr>
          <w:rFonts w:ascii="Arial" w:hAnsi="Arial" w:cs="Arial"/>
        </w:rPr>
        <w:t xml:space="preserve"> </w:t>
      </w:r>
      <w:r w:rsidR="000E09BA" w:rsidRPr="00CE47E8">
        <w:rPr>
          <w:rFonts w:ascii="Arial" w:hAnsi="Arial" w:cs="Arial"/>
        </w:rPr>
        <w:t>3</w:t>
      </w:r>
      <w:r w:rsidR="00CD2230" w:rsidRPr="00CE47E8">
        <w:rPr>
          <w:rFonts w:ascii="Arial" w:hAnsi="Arial" w:cs="Arial"/>
        </w:rPr>
        <w:t xml:space="preserve"> ust. </w:t>
      </w:r>
      <w:r w:rsidR="002B30C1">
        <w:rPr>
          <w:rFonts w:ascii="Arial" w:hAnsi="Arial" w:cs="Arial"/>
        </w:rPr>
        <w:t xml:space="preserve">2 </w:t>
      </w:r>
      <w:r w:rsidR="003A7103" w:rsidRPr="00CE47E8">
        <w:rPr>
          <w:rFonts w:ascii="Arial" w:hAnsi="Arial" w:cs="Arial"/>
        </w:rPr>
        <w:t>niniejszej umowy</w:t>
      </w:r>
      <w:r w:rsidR="003B6057" w:rsidRPr="00CE47E8">
        <w:rPr>
          <w:rFonts w:ascii="Arial" w:hAnsi="Arial" w:cs="Arial"/>
        </w:rPr>
        <w:t>.</w:t>
      </w:r>
    </w:p>
    <w:p w14:paraId="3BBC7B1A" w14:textId="2C1F6B7D" w:rsidR="003815B9" w:rsidRPr="00CE47E8" w:rsidRDefault="003B6057" w:rsidP="000A3B05">
      <w:pPr>
        <w:numPr>
          <w:ilvl w:val="0"/>
          <w:numId w:val="39"/>
        </w:numPr>
        <w:spacing w:line="276" w:lineRule="auto"/>
        <w:ind w:left="567" w:hanging="567"/>
        <w:rPr>
          <w:rFonts w:ascii="Arial" w:eastAsia="Calibri" w:hAnsi="Arial" w:cs="Arial"/>
          <w:lang w:eastAsia="en-US"/>
        </w:rPr>
      </w:pPr>
      <w:r w:rsidRPr="00CE47E8">
        <w:rPr>
          <w:rFonts w:ascii="Arial" w:hAnsi="Arial" w:cs="Arial"/>
        </w:rPr>
        <w:t xml:space="preserve">Jeżeli kara umowna nie pokrywa wysokości szkody </w:t>
      </w:r>
      <w:r w:rsidR="00E62BE8" w:rsidRPr="00CE47E8">
        <w:rPr>
          <w:rFonts w:ascii="Arial" w:hAnsi="Arial" w:cs="Arial"/>
        </w:rPr>
        <w:t xml:space="preserve">rzeczywiście poniesionej </w:t>
      </w:r>
      <w:r w:rsidR="00EE49D7" w:rsidRPr="00CE47E8">
        <w:rPr>
          <w:rFonts w:ascii="Arial" w:hAnsi="Arial" w:cs="Arial"/>
        </w:rPr>
        <w:t xml:space="preserve">                     </w:t>
      </w:r>
      <w:r w:rsidR="00E62BE8" w:rsidRPr="00CE47E8">
        <w:rPr>
          <w:rFonts w:ascii="Arial" w:hAnsi="Arial" w:cs="Arial"/>
        </w:rPr>
        <w:t xml:space="preserve">w związku </w:t>
      </w:r>
      <w:r w:rsidRPr="00CE47E8">
        <w:rPr>
          <w:rFonts w:ascii="Arial" w:hAnsi="Arial" w:cs="Arial"/>
        </w:rPr>
        <w:t>z niewykonaniem, nienależytym wykonaniem obowiązków wynikających</w:t>
      </w:r>
      <w:r w:rsidR="00EE49D7" w:rsidRPr="00CE47E8">
        <w:rPr>
          <w:rFonts w:ascii="Arial" w:hAnsi="Arial" w:cs="Arial"/>
        </w:rPr>
        <w:t xml:space="preserve"> </w:t>
      </w:r>
      <w:r w:rsidRPr="00CE47E8">
        <w:rPr>
          <w:rFonts w:ascii="Arial" w:hAnsi="Arial" w:cs="Arial"/>
        </w:rPr>
        <w:t>z niniejszej umowy, Zamawiający może dochodzić</w:t>
      </w:r>
      <w:r w:rsidR="002137A4">
        <w:rPr>
          <w:rFonts w:ascii="Arial" w:hAnsi="Arial" w:cs="Arial"/>
        </w:rPr>
        <w:t xml:space="preserve"> </w:t>
      </w:r>
      <w:r w:rsidRPr="00CE47E8">
        <w:rPr>
          <w:rFonts w:ascii="Arial" w:hAnsi="Arial" w:cs="Arial"/>
        </w:rPr>
        <w:t>odszkodowania</w:t>
      </w:r>
      <w:r w:rsidR="002137A4">
        <w:rPr>
          <w:rFonts w:ascii="Arial" w:hAnsi="Arial" w:cs="Arial"/>
        </w:rPr>
        <w:t xml:space="preserve"> </w:t>
      </w:r>
      <w:r w:rsidRPr="00CE47E8">
        <w:rPr>
          <w:rFonts w:ascii="Arial" w:hAnsi="Arial" w:cs="Arial"/>
        </w:rPr>
        <w:t>uzupełniającego na zasadach ogólnych.</w:t>
      </w:r>
      <w:r w:rsidR="001E3C73" w:rsidRPr="00CE47E8">
        <w:rPr>
          <w:rFonts w:ascii="Arial" w:hAnsi="Arial" w:cs="Arial"/>
        </w:rPr>
        <w:t xml:space="preserve"> </w:t>
      </w:r>
      <w:r w:rsidR="003815B9" w:rsidRPr="00CE47E8">
        <w:rPr>
          <w:rFonts w:ascii="Arial" w:eastAsia="Calibri" w:hAnsi="Arial" w:cs="Arial"/>
          <w:lang w:eastAsia="en-US"/>
        </w:rPr>
        <w:t>W</w:t>
      </w:r>
      <w:r w:rsidR="003815B9" w:rsidRPr="00CE47E8">
        <w:rPr>
          <w:rFonts w:ascii="Arial" w:hAnsi="Arial" w:cs="Arial"/>
          <w:lang w:eastAsia="en-US"/>
        </w:rPr>
        <w:t>ysokość odszkodowania wraz z naliczonymi karami</w:t>
      </w:r>
      <w:r w:rsidR="003815B9" w:rsidRPr="00CE47E8">
        <w:rPr>
          <w:rFonts w:ascii="Arial" w:eastAsia="Calibri" w:hAnsi="Arial" w:cs="Arial"/>
          <w:lang w:eastAsia="en-US"/>
        </w:rPr>
        <w:t xml:space="preserve"> umownymi</w:t>
      </w:r>
      <w:r w:rsidR="003815B9" w:rsidRPr="00CE47E8">
        <w:rPr>
          <w:rFonts w:ascii="Arial" w:hAnsi="Arial" w:cs="Arial"/>
          <w:lang w:eastAsia="en-US"/>
        </w:rPr>
        <w:t xml:space="preserve"> nie</w:t>
      </w:r>
      <w:r w:rsidR="002137A4">
        <w:rPr>
          <w:rFonts w:ascii="Arial" w:hAnsi="Arial" w:cs="Arial"/>
          <w:lang w:eastAsia="en-US"/>
        </w:rPr>
        <w:t xml:space="preserve"> p</w:t>
      </w:r>
      <w:r w:rsidR="003815B9" w:rsidRPr="00CE47E8">
        <w:rPr>
          <w:rFonts w:ascii="Arial" w:hAnsi="Arial" w:cs="Arial"/>
          <w:lang w:eastAsia="en-US"/>
        </w:rPr>
        <w:t>rzekroczy</w:t>
      </w:r>
      <w:r w:rsidR="002137A4">
        <w:rPr>
          <w:rFonts w:ascii="Arial" w:hAnsi="Arial" w:cs="Arial"/>
          <w:lang w:eastAsia="en-US"/>
        </w:rPr>
        <w:t xml:space="preserve"> </w:t>
      </w:r>
      <w:r w:rsidR="003815B9" w:rsidRPr="00CE47E8">
        <w:rPr>
          <w:rFonts w:ascii="Arial" w:eastAsia="Calibri" w:hAnsi="Arial" w:cs="Arial"/>
          <w:lang w:eastAsia="en-US"/>
        </w:rPr>
        <w:t xml:space="preserve">maksymalnego wynagrodzenia Wykonawcy określonego w § 3 ust. </w:t>
      </w:r>
      <w:r w:rsidR="002B30C1">
        <w:rPr>
          <w:rFonts w:ascii="Arial" w:eastAsia="Calibri" w:hAnsi="Arial" w:cs="Arial"/>
          <w:lang w:eastAsia="en-US"/>
        </w:rPr>
        <w:t xml:space="preserve">2 </w:t>
      </w:r>
      <w:r w:rsidR="00FA33CC" w:rsidRPr="00CE47E8">
        <w:rPr>
          <w:rFonts w:ascii="Arial" w:eastAsia="Calibri" w:hAnsi="Arial" w:cs="Arial"/>
          <w:lang w:eastAsia="en-US"/>
        </w:rPr>
        <w:t xml:space="preserve">niniejszej </w:t>
      </w:r>
      <w:r w:rsidR="003815B9" w:rsidRPr="00CE47E8">
        <w:rPr>
          <w:rFonts w:ascii="Arial" w:eastAsia="Calibri" w:hAnsi="Arial" w:cs="Arial"/>
          <w:lang w:eastAsia="en-US"/>
        </w:rPr>
        <w:t>umowy.</w:t>
      </w:r>
    </w:p>
    <w:p w14:paraId="48CB5A81" w14:textId="77777777" w:rsidR="005D4C09" w:rsidRPr="00CE47E8" w:rsidRDefault="009B5C31" w:rsidP="000A3B05">
      <w:pPr>
        <w:numPr>
          <w:ilvl w:val="0"/>
          <w:numId w:val="39"/>
        </w:numPr>
        <w:spacing w:line="276" w:lineRule="auto"/>
        <w:ind w:left="567" w:hanging="567"/>
        <w:rPr>
          <w:rFonts w:ascii="Arial" w:hAnsi="Arial" w:cs="Arial"/>
        </w:rPr>
      </w:pPr>
      <w:r w:rsidRPr="00CE47E8">
        <w:rPr>
          <w:rFonts w:ascii="Arial" w:hAnsi="Arial" w:cs="Arial"/>
        </w:rPr>
        <w:t>W</w:t>
      </w:r>
      <w:r w:rsidR="009B5F2B" w:rsidRPr="00CE47E8">
        <w:rPr>
          <w:rFonts w:ascii="Arial" w:hAnsi="Arial" w:cs="Arial"/>
        </w:rPr>
        <w:t xml:space="preserve"> przypadku, gdy niewykonanie lub ni</w:t>
      </w:r>
      <w:r w:rsidR="00876A6D" w:rsidRPr="00CE47E8">
        <w:rPr>
          <w:rFonts w:ascii="Arial" w:hAnsi="Arial" w:cs="Arial"/>
        </w:rPr>
        <w:t>enależyte wykonanie przedmiotu U</w:t>
      </w:r>
      <w:r w:rsidR="009B5F2B" w:rsidRPr="00CE47E8">
        <w:rPr>
          <w:rFonts w:ascii="Arial" w:hAnsi="Arial" w:cs="Arial"/>
        </w:rPr>
        <w:t xml:space="preserve">mowy przez Wykonawcę będzie następstwem okoliczności, za które Wykonawca nie ponosi odpowiedzialności, Zamawiający </w:t>
      </w:r>
      <w:r w:rsidR="00F841FE" w:rsidRPr="00CE47E8">
        <w:rPr>
          <w:rFonts w:ascii="Arial" w:hAnsi="Arial" w:cs="Arial"/>
        </w:rPr>
        <w:t xml:space="preserve">może </w:t>
      </w:r>
      <w:r w:rsidR="00441183" w:rsidRPr="00CE47E8">
        <w:rPr>
          <w:rFonts w:ascii="Arial" w:hAnsi="Arial" w:cs="Arial"/>
        </w:rPr>
        <w:t>odstąpi</w:t>
      </w:r>
      <w:r w:rsidR="00F841FE" w:rsidRPr="00CE47E8">
        <w:rPr>
          <w:rFonts w:ascii="Arial" w:hAnsi="Arial" w:cs="Arial"/>
        </w:rPr>
        <w:t>ć</w:t>
      </w:r>
      <w:r w:rsidR="00441183" w:rsidRPr="00CE47E8">
        <w:rPr>
          <w:rFonts w:ascii="Arial" w:hAnsi="Arial" w:cs="Arial"/>
        </w:rPr>
        <w:t xml:space="preserve"> od naliczenia</w:t>
      </w:r>
      <w:r w:rsidR="00E62BE8" w:rsidRPr="00CE47E8">
        <w:rPr>
          <w:rFonts w:ascii="Arial" w:hAnsi="Arial" w:cs="Arial"/>
        </w:rPr>
        <w:t xml:space="preserve"> kary umownej</w:t>
      </w:r>
      <w:r w:rsidR="009B5F2B" w:rsidRPr="00CE47E8">
        <w:rPr>
          <w:rFonts w:ascii="Arial" w:hAnsi="Arial" w:cs="Arial"/>
        </w:rPr>
        <w:t>.</w:t>
      </w:r>
    </w:p>
    <w:p w14:paraId="3C5BDA55" w14:textId="77777777" w:rsidR="0027388D" w:rsidRPr="00CE47E8" w:rsidRDefault="0027388D" w:rsidP="000A3B05">
      <w:pPr>
        <w:pStyle w:val="Default"/>
        <w:spacing w:line="276" w:lineRule="auto"/>
        <w:ind w:left="567" w:hanging="567"/>
        <w:rPr>
          <w:rFonts w:ascii="Arial" w:hAnsi="Arial" w:cs="Arial"/>
          <w:b/>
          <w:color w:val="auto"/>
        </w:rPr>
      </w:pPr>
    </w:p>
    <w:p w14:paraId="2AD3D60F" w14:textId="77777777" w:rsidR="00713D90" w:rsidRPr="00CE47E8" w:rsidRDefault="0027388D" w:rsidP="000A3B05">
      <w:pPr>
        <w:pStyle w:val="Default"/>
        <w:spacing w:line="276" w:lineRule="auto"/>
        <w:ind w:left="567" w:hanging="567"/>
        <w:rPr>
          <w:rFonts w:ascii="Arial" w:hAnsi="Arial" w:cs="Arial"/>
          <w:b/>
          <w:color w:val="auto"/>
        </w:rPr>
      </w:pPr>
      <w:r w:rsidRPr="00CE47E8">
        <w:rPr>
          <w:rFonts w:ascii="Arial" w:hAnsi="Arial" w:cs="Arial"/>
          <w:b/>
          <w:color w:val="auto"/>
        </w:rPr>
        <w:t xml:space="preserve">§ </w:t>
      </w:r>
      <w:r w:rsidR="000E09BA" w:rsidRPr="00CE47E8">
        <w:rPr>
          <w:rFonts w:ascii="Arial" w:hAnsi="Arial" w:cs="Arial"/>
          <w:b/>
          <w:color w:val="auto"/>
        </w:rPr>
        <w:t>6</w:t>
      </w:r>
    </w:p>
    <w:p w14:paraId="1BC7B580" w14:textId="77777777" w:rsidR="0067087A" w:rsidRPr="00CE47E8" w:rsidRDefault="0067087A" w:rsidP="000A3B05">
      <w:pPr>
        <w:numPr>
          <w:ilvl w:val="0"/>
          <w:numId w:val="45"/>
        </w:numPr>
        <w:spacing w:line="276" w:lineRule="auto"/>
        <w:ind w:left="567" w:hanging="567"/>
        <w:rPr>
          <w:rFonts w:ascii="Arial" w:hAnsi="Arial" w:cs="Arial"/>
          <w:bCs/>
        </w:rPr>
      </w:pPr>
      <w:r w:rsidRPr="00CE47E8">
        <w:rPr>
          <w:rFonts w:ascii="Arial" w:hAnsi="Arial" w:cs="Arial"/>
        </w:rPr>
        <w:t>Zamawiający dopuszcza możliwość wprowadzenia zmian do treści niniejszej umowy</w:t>
      </w:r>
      <w:r w:rsidR="00CE47E8">
        <w:rPr>
          <w:rFonts w:ascii="Arial" w:hAnsi="Arial" w:cs="Arial"/>
        </w:rPr>
        <w:t xml:space="preserve"> </w:t>
      </w:r>
      <w:r w:rsidRPr="00CE47E8">
        <w:rPr>
          <w:rFonts w:ascii="Arial" w:hAnsi="Arial" w:cs="Arial"/>
        </w:rPr>
        <w:t xml:space="preserve">w przypadku wystąpienia następujących okoliczności: </w:t>
      </w:r>
    </w:p>
    <w:p w14:paraId="578A9DE1" w14:textId="7CFAE526" w:rsidR="0067087A" w:rsidRPr="00CE47E8" w:rsidRDefault="00CE47E8" w:rsidP="000A3B05">
      <w:pPr>
        <w:numPr>
          <w:ilvl w:val="0"/>
          <w:numId w:val="47"/>
        </w:numPr>
        <w:autoSpaceDE w:val="0"/>
        <w:autoSpaceDN w:val="0"/>
        <w:adjustRightInd w:val="0"/>
        <w:spacing w:line="276" w:lineRule="auto"/>
        <w:ind w:left="567" w:hanging="567"/>
        <w:rPr>
          <w:rFonts w:ascii="Arial" w:eastAsia="Calibri" w:hAnsi="Arial" w:cs="Arial"/>
          <w:color w:val="000000"/>
        </w:rPr>
      </w:pPr>
      <w:r>
        <w:rPr>
          <w:rFonts w:ascii="Arial" w:eastAsia="Calibri" w:hAnsi="Arial" w:cs="Arial"/>
          <w:color w:val="000000"/>
        </w:rPr>
        <w:t>w</w:t>
      </w:r>
      <w:r w:rsidR="0067087A" w:rsidRPr="00CE47E8">
        <w:rPr>
          <w:rFonts w:ascii="Arial" w:eastAsia="Calibri" w:hAnsi="Arial" w:cs="Arial"/>
          <w:color w:val="000000"/>
        </w:rPr>
        <w:t xml:space="preserve"> przypadku, gdy w trakcie obowiązywania umowy ulegnie obniżeniu stawka podatku od towarów i usług na usługi stanowiące Przedmiot niniejszej umowy, Wykonawca zobowiązuje się do zawarcia aneksu do niniejszej umowy, na mocy </w:t>
      </w:r>
      <w:r w:rsidR="0067087A" w:rsidRPr="00CE47E8">
        <w:rPr>
          <w:rFonts w:ascii="Arial" w:eastAsia="Calibri" w:hAnsi="Arial" w:cs="Arial"/>
          <w:color w:val="000000"/>
        </w:rPr>
        <w:lastRenderedPageBreak/>
        <w:t>którego pomniejszona zostanie wysokość w</w:t>
      </w:r>
      <w:r w:rsidR="00865F4B">
        <w:rPr>
          <w:rFonts w:ascii="Arial" w:eastAsia="Calibri" w:hAnsi="Arial" w:cs="Arial"/>
          <w:color w:val="000000"/>
        </w:rPr>
        <w:t>ynagrodzenia brutto Wykonawcy w </w:t>
      </w:r>
      <w:r w:rsidR="0067087A" w:rsidRPr="00CE47E8">
        <w:rPr>
          <w:rFonts w:ascii="Arial" w:eastAsia="Calibri" w:hAnsi="Arial" w:cs="Arial"/>
          <w:color w:val="000000"/>
        </w:rPr>
        <w:t>ten sposób, iż zostanie ono pomniejszone o kwotę stanowiącą różnicę pomiędzy kwotą podatku od towarów i usług obliczoną według stawki obowiązującej w dniu zawarcia umowy i kwotą podatku od towarów i usług obliczoną według nowej stawki obowiąz</w:t>
      </w:r>
      <w:r w:rsidR="00865F4B">
        <w:rPr>
          <w:rFonts w:ascii="Arial" w:eastAsia="Calibri" w:hAnsi="Arial" w:cs="Arial"/>
          <w:color w:val="000000"/>
        </w:rPr>
        <w:t>ującej po wprowadzeniu zmiany w </w:t>
      </w:r>
      <w:r w:rsidR="0067087A" w:rsidRPr="00CE47E8">
        <w:rPr>
          <w:rFonts w:ascii="Arial" w:eastAsia="Calibri" w:hAnsi="Arial" w:cs="Arial"/>
          <w:color w:val="000000"/>
        </w:rPr>
        <w:t>obowiązujących w tym zakresie przepisach prawa. Przedmiotowe postanowienie ma zastosowanie do tej części wynagrodzenia brutto Wykonawcy, do którego będzie miała zastosowanie obniżona stawka podatku VAT. W każdym przypadku podstawą wylicz</w:t>
      </w:r>
      <w:r w:rsidR="00865F4B">
        <w:rPr>
          <w:rFonts w:ascii="Arial" w:eastAsia="Calibri" w:hAnsi="Arial" w:cs="Arial"/>
          <w:color w:val="000000"/>
        </w:rPr>
        <w:t>enia kwoty podatku od towarów i </w:t>
      </w:r>
      <w:r w:rsidR="0067087A" w:rsidRPr="00CE47E8">
        <w:rPr>
          <w:rFonts w:ascii="Arial" w:eastAsia="Calibri" w:hAnsi="Arial" w:cs="Arial"/>
          <w:color w:val="000000"/>
        </w:rPr>
        <w:t xml:space="preserve">usług jest kwota wynagrodzenia netto Wykonawcy, która nie ulegnie zmianie na skutek zmiany stawki podatku VAT. </w:t>
      </w:r>
    </w:p>
    <w:p w14:paraId="7BD7AB48" w14:textId="77777777" w:rsidR="0067087A" w:rsidRPr="00CE47E8" w:rsidRDefault="00CE47E8" w:rsidP="000A3B05">
      <w:pPr>
        <w:numPr>
          <w:ilvl w:val="0"/>
          <w:numId w:val="47"/>
        </w:numPr>
        <w:autoSpaceDE w:val="0"/>
        <w:autoSpaceDN w:val="0"/>
        <w:adjustRightInd w:val="0"/>
        <w:spacing w:line="276" w:lineRule="auto"/>
        <w:ind w:left="567" w:hanging="567"/>
        <w:rPr>
          <w:rFonts w:ascii="Arial" w:eastAsia="Calibri" w:hAnsi="Arial" w:cs="Arial"/>
          <w:color w:val="000000"/>
        </w:rPr>
      </w:pPr>
      <w:r>
        <w:rPr>
          <w:rFonts w:ascii="Arial" w:eastAsia="Calibri" w:hAnsi="Arial" w:cs="Arial"/>
          <w:color w:val="000000"/>
        </w:rPr>
        <w:t>w</w:t>
      </w:r>
      <w:r w:rsidR="0067087A" w:rsidRPr="00CE47E8">
        <w:rPr>
          <w:rFonts w:ascii="Arial" w:eastAsia="Calibri" w:hAnsi="Arial" w:cs="Arial"/>
          <w:color w:val="000000"/>
        </w:rPr>
        <w:t xml:space="preserve"> przypadku, gdy w trakcie obowiązywania umowy ulegnie podwyższeniu stawka podatku od towarów i usług na usługi stanowiące Przedmiot niniejszej umowy, Zamawiający przewiduje możliwość zmiany umowy. W takim przypadku zmianie ulegnie wysokość wynagrodzenia brutto Wykonawcy w ten sposób, iż zostanie ono powiększone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podwyższona stawka podatku VAT. Powyższa zmiana może być jednak dokonana pod warunkiem wykazania przez Wykonawcę, że zmiana w zakresie stawki podatku od towarów i usług miała wpływ na koszty wykonania zamówienia przez Wykonawcę. W każdym przypadku podstawą wyliczenia kwoty podatku od towarów i usług będzie kwota wynagrodzenia netto Wykonawcy, która nie ulegnie zmianie na skutek zmiany stawki podatku VAT. Zmiana wynagrodzenia wymaga stosownego aneksu dla swej ważności sporządzonego na piśmie. </w:t>
      </w:r>
    </w:p>
    <w:p w14:paraId="1BD2F49A" w14:textId="6BEABDB7" w:rsidR="0067087A" w:rsidRPr="00CE47E8" w:rsidRDefault="00CE47E8" w:rsidP="000A3B05">
      <w:pPr>
        <w:numPr>
          <w:ilvl w:val="0"/>
          <w:numId w:val="47"/>
        </w:numPr>
        <w:autoSpaceDE w:val="0"/>
        <w:autoSpaceDN w:val="0"/>
        <w:adjustRightInd w:val="0"/>
        <w:spacing w:line="276" w:lineRule="auto"/>
        <w:ind w:left="567" w:hanging="567"/>
        <w:rPr>
          <w:rFonts w:ascii="Arial" w:eastAsia="Calibri" w:hAnsi="Arial" w:cs="Arial"/>
          <w:color w:val="000000"/>
        </w:rPr>
      </w:pPr>
      <w:r>
        <w:rPr>
          <w:rFonts w:ascii="Arial" w:eastAsia="Calibri" w:hAnsi="Arial" w:cs="Arial"/>
          <w:color w:val="000000"/>
        </w:rPr>
        <w:t>w</w:t>
      </w:r>
      <w:r w:rsidR="0067087A" w:rsidRPr="00CE47E8">
        <w:rPr>
          <w:rFonts w:ascii="Arial" w:eastAsia="Calibri" w:hAnsi="Arial" w:cs="Arial"/>
          <w:color w:val="000000"/>
        </w:rPr>
        <w:t xml:space="preserve"> przypadku, gdy w trakcie obowiązywania umowy ulegnie zmianie wysokość minimalnego wynagrodzenia za pracę albo wysokość minimalnej stawki godzinowej, ustalonych na podstawie przepisów ustawy z dnia 10 października 2002 r. o minimalnym wynagrodzeniu za pracę, Wynagrodzenie Wykonawcy może ulec zmianie o kwotę odpowiadają</w:t>
      </w:r>
      <w:r w:rsidR="00865F4B">
        <w:rPr>
          <w:rFonts w:ascii="Arial" w:eastAsia="Calibri" w:hAnsi="Arial" w:cs="Arial"/>
          <w:color w:val="000000"/>
        </w:rPr>
        <w:t>cą wzrostowi kosztu Wykonawcy w </w:t>
      </w:r>
      <w:r w:rsidR="0067087A" w:rsidRPr="00CE47E8">
        <w:rPr>
          <w:rFonts w:ascii="Arial" w:eastAsia="Calibri" w:hAnsi="Arial" w:cs="Arial"/>
          <w:color w:val="000000"/>
        </w:rPr>
        <w:t xml:space="preserve">związku ze zwiększeniem wysokości wynagrodzeń pracowników wykonujących przedmiot umowy do wysokości aktualnie obowiązującego minimalnego wynagrodzenia za pracę albo do wysokości aktualnie obowiązującej minimalnej stawki godzinowej, z uwzględnieniem wszystkich obciążeń publicznoprawnych od kwoty wzrostu minimalnego wynagrodzenia albo minimalnej stawki godzinowej. Kwota odpowiadająca wzrostowi kosztu Wykonawcy będzie odnosić się wyłącznie do części wynagrodzenia pracowników wykonujących przedmiot umowy, o których mowa w zdaniu </w:t>
      </w:r>
      <w:r w:rsidR="0067087A" w:rsidRPr="00CE47E8">
        <w:rPr>
          <w:rFonts w:ascii="Arial" w:eastAsia="Calibri" w:hAnsi="Arial" w:cs="Arial"/>
          <w:color w:val="000000"/>
        </w:rPr>
        <w:lastRenderedPageBreak/>
        <w:t xml:space="preserve">poprzedzającym, odpowiadającej zakresowi, w jakim wykonują oni prace bezpośrednio związane z realizacją przedmiotu Umowy. </w:t>
      </w:r>
    </w:p>
    <w:p w14:paraId="06FE6CC6" w14:textId="77777777" w:rsidR="0067087A" w:rsidRPr="00CE47E8" w:rsidRDefault="00CE47E8" w:rsidP="000A3B05">
      <w:pPr>
        <w:numPr>
          <w:ilvl w:val="0"/>
          <w:numId w:val="47"/>
        </w:numPr>
        <w:autoSpaceDE w:val="0"/>
        <w:autoSpaceDN w:val="0"/>
        <w:adjustRightInd w:val="0"/>
        <w:spacing w:line="276" w:lineRule="auto"/>
        <w:ind w:left="567" w:hanging="567"/>
        <w:rPr>
          <w:rFonts w:ascii="Arial" w:eastAsia="Calibri" w:hAnsi="Arial" w:cs="Arial"/>
          <w:color w:val="000000"/>
        </w:rPr>
      </w:pPr>
      <w:r>
        <w:rPr>
          <w:rFonts w:ascii="Arial" w:eastAsia="Calibri" w:hAnsi="Arial" w:cs="Arial"/>
          <w:color w:val="000000"/>
        </w:rPr>
        <w:t>w</w:t>
      </w:r>
      <w:r w:rsidR="0067087A" w:rsidRPr="00CE47E8">
        <w:rPr>
          <w:rFonts w:ascii="Arial" w:eastAsia="Calibri" w:hAnsi="Arial" w:cs="Arial"/>
          <w:color w:val="000000"/>
        </w:rPr>
        <w:t xml:space="preserve"> przypadku, gdy w trakcie obowiązywania umowy ulegną zmianie zasady podlegania ubezpieczeniom społecznym lub ubezpieczeniu zdrowotnemu lub wysokość stawki składki na ubezpieczenia społeczne lub zdrowotne, wynagrodzenie Wykonawcy może ulec zmianie o kwotę odpowiadającą zmianie kosztu Wykonawcy ponoszonego w związku z wypłatą wynagrodzenia pracownikom wykonującym przedmiot umowy w postaci różnicy pomiędzy wysokością składek na ubezpieczenie społeczne odprowadzanych przez Wykonawcę przed zmianą zasad podlegania ubezpieczeniom społecznym lub ubezpieczeniu 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wykonujących przedmiot umowy, o których mowa w zdaniu poprzedzającym, odpowiadającej zakresowi, w jakim wykonują oni prace bezpośrednio związane z realizacją przedmiotu Umowy. </w:t>
      </w:r>
    </w:p>
    <w:p w14:paraId="699F9D93" w14:textId="7616E314" w:rsidR="0067087A" w:rsidRPr="00CE47E8" w:rsidRDefault="0067087A" w:rsidP="000A3B05">
      <w:pPr>
        <w:numPr>
          <w:ilvl w:val="0"/>
          <w:numId w:val="45"/>
        </w:numPr>
        <w:autoSpaceDE w:val="0"/>
        <w:autoSpaceDN w:val="0"/>
        <w:adjustRightInd w:val="0"/>
        <w:spacing w:line="276" w:lineRule="auto"/>
        <w:ind w:left="567" w:hanging="567"/>
        <w:rPr>
          <w:rFonts w:ascii="Arial" w:eastAsia="Calibri" w:hAnsi="Arial" w:cs="Arial"/>
          <w:color w:val="000000"/>
        </w:rPr>
      </w:pPr>
      <w:r w:rsidRPr="00CE47E8">
        <w:rPr>
          <w:rFonts w:ascii="Arial" w:eastAsia="Calibri" w:hAnsi="Arial" w:cs="Arial"/>
          <w:color w:val="000000"/>
        </w:rPr>
        <w:t>W przypadkach określonych w ust. 1 niniejszego paragrafu Wykonawcy przysługuje uprawnienie do złożenia wniosku o zmianę wysokości wynagrodzenia Wykonawcy w zakresie bezp</w:t>
      </w:r>
      <w:r w:rsidR="00865F4B">
        <w:rPr>
          <w:rFonts w:ascii="Arial" w:eastAsia="Calibri" w:hAnsi="Arial" w:cs="Arial"/>
          <w:color w:val="000000"/>
        </w:rPr>
        <w:t>ośrednio związanym ze zmianą, o </w:t>
      </w:r>
      <w:r w:rsidRPr="00CE47E8">
        <w:rPr>
          <w:rFonts w:ascii="Arial" w:eastAsia="Calibri" w:hAnsi="Arial" w:cs="Arial"/>
          <w:color w:val="000000"/>
        </w:rPr>
        <w:t>której mowa w ust. 1 niniejszego paragrafu, przy czym Wykonawca zobowiązany jest do wykazania, że zmiany te mają bezpośredni wpływ na koszty wykonania przedmiotu umowy przez Wykonawcę oraz do przedstawienia Zamawiającemu pisemne</w:t>
      </w:r>
      <w:r w:rsidR="00865F4B">
        <w:rPr>
          <w:rFonts w:ascii="Arial" w:eastAsia="Calibri" w:hAnsi="Arial" w:cs="Arial"/>
          <w:color w:val="000000"/>
        </w:rPr>
        <w:t>go uzasadnienia zawierającego w </w:t>
      </w:r>
      <w:r w:rsidRPr="00CE47E8">
        <w:rPr>
          <w:rFonts w:ascii="Arial" w:eastAsia="Calibri" w:hAnsi="Arial" w:cs="Arial"/>
          <w:color w:val="000000"/>
        </w:rPr>
        <w:t>szczególności szczegółowe wyliczenie całkowitej kwoty, o jaką wynagrodzenie Wykonawcy powinno ulec zmianie oraz wskazanie daty, od której nastąpiła bądź nastąpi zmiana wysokości kosztów wykonania Umowy uzasadniająca zmianę wysokości wynagrodzenia należnego Wykonawcy. Ewentualna zmiana wysokości Wynagrodzenia Wykonawcy może obejmować wyłącznie część wynagrodzenia należnego Wykonawcy, w odniesieniu do której nastąpiła zmiana wysokości kosztów wykonania Umowy przez Wykonawcę.</w:t>
      </w:r>
    </w:p>
    <w:p w14:paraId="2B6D12B4" w14:textId="77777777" w:rsidR="0067087A" w:rsidRPr="00CE47E8" w:rsidRDefault="0067087A" w:rsidP="000A3B05">
      <w:pPr>
        <w:numPr>
          <w:ilvl w:val="0"/>
          <w:numId w:val="45"/>
        </w:numPr>
        <w:spacing w:line="276" w:lineRule="auto"/>
        <w:ind w:left="567" w:hanging="567"/>
        <w:rPr>
          <w:rFonts w:ascii="Arial" w:hAnsi="Arial" w:cs="Arial"/>
          <w:bCs/>
        </w:rPr>
      </w:pPr>
      <w:r w:rsidRPr="00CE47E8">
        <w:rPr>
          <w:rFonts w:ascii="Arial" w:hAnsi="Arial" w:cs="Arial"/>
        </w:rPr>
        <w:t>Zmiany treści niniejszej umowy dla swej ważności wymagają zachowania formy pisemnej w postaci aneksu.</w:t>
      </w:r>
    </w:p>
    <w:p w14:paraId="1273585D" w14:textId="77777777" w:rsidR="000A3B05" w:rsidRDefault="000A3B05" w:rsidP="000A3B05">
      <w:pPr>
        <w:spacing w:line="276" w:lineRule="auto"/>
        <w:ind w:left="567" w:hanging="567"/>
        <w:rPr>
          <w:rFonts w:ascii="Arial" w:hAnsi="Arial" w:cs="Arial"/>
          <w:bCs/>
        </w:rPr>
      </w:pPr>
    </w:p>
    <w:p w14:paraId="6E119A82" w14:textId="77777777" w:rsidR="0067087A" w:rsidRPr="000A3B05" w:rsidRDefault="0067087A" w:rsidP="000A3B05">
      <w:pPr>
        <w:spacing w:line="276" w:lineRule="auto"/>
        <w:ind w:left="567" w:hanging="567"/>
        <w:rPr>
          <w:rFonts w:ascii="Arial" w:hAnsi="Arial" w:cs="Arial"/>
          <w:b/>
          <w:bCs/>
        </w:rPr>
      </w:pPr>
      <w:r w:rsidRPr="000A3B05">
        <w:rPr>
          <w:rFonts w:ascii="Arial" w:hAnsi="Arial" w:cs="Arial"/>
          <w:b/>
          <w:bCs/>
        </w:rPr>
        <w:t>§ 7</w:t>
      </w:r>
    </w:p>
    <w:p w14:paraId="34616C4E" w14:textId="0B1971A3" w:rsidR="0067087A" w:rsidRPr="00CE47E8" w:rsidRDefault="0067087A" w:rsidP="000A3B05">
      <w:pPr>
        <w:numPr>
          <w:ilvl w:val="0"/>
          <w:numId w:val="46"/>
        </w:numPr>
        <w:autoSpaceDE w:val="0"/>
        <w:autoSpaceDN w:val="0"/>
        <w:adjustRightInd w:val="0"/>
        <w:spacing w:line="276" w:lineRule="auto"/>
        <w:ind w:left="567" w:hanging="567"/>
        <w:rPr>
          <w:rFonts w:ascii="Arial" w:eastAsia="Calibri" w:hAnsi="Arial" w:cs="Arial"/>
          <w:color w:val="000000"/>
          <w:lang w:eastAsia="en-US"/>
        </w:rPr>
      </w:pPr>
      <w:r w:rsidRPr="00CE47E8">
        <w:rPr>
          <w:rFonts w:ascii="Arial" w:eastAsia="Calibri" w:hAnsi="Arial" w:cs="Arial"/>
          <w:color w:val="000000"/>
          <w:lang w:eastAsia="en-US"/>
        </w:rPr>
        <w:t>W przypadku zmiany cen materiałów lub kosztów związanych z realizacją przedmiotu niniejszej umowy, mających realny wpływ na jej wykonywanie, Strony przewidują możliwość zmiany wysoko</w:t>
      </w:r>
      <w:r w:rsidR="00865F4B">
        <w:rPr>
          <w:rFonts w:ascii="Arial" w:eastAsia="Calibri" w:hAnsi="Arial" w:cs="Arial"/>
          <w:color w:val="000000"/>
          <w:lang w:eastAsia="en-US"/>
        </w:rPr>
        <w:t>ści wynagrodzenia określonego w </w:t>
      </w:r>
      <w:r w:rsidRPr="00CE47E8">
        <w:rPr>
          <w:rFonts w:ascii="Arial" w:eastAsia="Calibri" w:hAnsi="Arial" w:cs="Arial"/>
          <w:color w:val="000000"/>
          <w:lang w:eastAsia="en-US"/>
        </w:rPr>
        <w:t xml:space="preserve">§ </w:t>
      </w:r>
      <w:r w:rsidR="00133723" w:rsidRPr="00CE47E8">
        <w:rPr>
          <w:rFonts w:ascii="Arial" w:eastAsia="Calibri" w:hAnsi="Arial" w:cs="Arial"/>
          <w:color w:val="000000"/>
          <w:lang w:eastAsia="en-US"/>
        </w:rPr>
        <w:t>3</w:t>
      </w:r>
      <w:r w:rsidRPr="00CE47E8">
        <w:rPr>
          <w:rFonts w:ascii="Arial" w:eastAsia="Calibri" w:hAnsi="Arial" w:cs="Arial"/>
          <w:color w:val="000000"/>
          <w:lang w:eastAsia="en-US"/>
        </w:rPr>
        <w:t xml:space="preserve"> ust. </w:t>
      </w:r>
      <w:r w:rsidR="00133723" w:rsidRPr="00CE47E8">
        <w:rPr>
          <w:rFonts w:ascii="Arial" w:eastAsia="Calibri" w:hAnsi="Arial" w:cs="Arial"/>
          <w:color w:val="000000"/>
          <w:lang w:eastAsia="en-US"/>
        </w:rPr>
        <w:t>1</w:t>
      </w:r>
      <w:r w:rsidRPr="00CE47E8">
        <w:rPr>
          <w:rFonts w:ascii="Arial" w:eastAsia="Calibri" w:hAnsi="Arial" w:cs="Arial"/>
          <w:color w:val="000000"/>
          <w:lang w:eastAsia="en-US"/>
        </w:rPr>
        <w:t xml:space="preserve"> umowy na zasadach określonych poniżej. </w:t>
      </w:r>
    </w:p>
    <w:p w14:paraId="1884C893" w14:textId="77777777" w:rsidR="0067087A" w:rsidRPr="00CE47E8" w:rsidRDefault="0067087A" w:rsidP="000A3B05">
      <w:pPr>
        <w:numPr>
          <w:ilvl w:val="0"/>
          <w:numId w:val="46"/>
        </w:numPr>
        <w:autoSpaceDE w:val="0"/>
        <w:autoSpaceDN w:val="0"/>
        <w:adjustRightInd w:val="0"/>
        <w:spacing w:line="276" w:lineRule="auto"/>
        <w:ind w:left="567" w:hanging="567"/>
        <w:rPr>
          <w:rFonts w:ascii="Arial" w:eastAsia="Calibri" w:hAnsi="Arial" w:cs="Arial"/>
          <w:color w:val="000000"/>
          <w:lang w:eastAsia="en-US"/>
        </w:rPr>
      </w:pPr>
      <w:r w:rsidRPr="00CE47E8">
        <w:rPr>
          <w:rFonts w:ascii="Arial" w:eastAsia="Calibri" w:hAnsi="Arial" w:cs="Arial"/>
          <w:color w:val="000000"/>
          <w:lang w:eastAsia="en-US"/>
        </w:rPr>
        <w:lastRenderedPageBreak/>
        <w:t xml:space="preserve">Przez zmianę cen materiałów lub kosztów, o których mowa w ust. 1 należy rozumieć zarówno wzrost, jak i obniżenie odpowiednio cen materiałów lub kosztów przyjętych w celu ustalenia wynagrodzenia zawartego w ofercie. </w:t>
      </w:r>
    </w:p>
    <w:p w14:paraId="390F79E2" w14:textId="11F63907" w:rsidR="0067087A" w:rsidRPr="00CE47E8" w:rsidRDefault="0067087A" w:rsidP="000A3B05">
      <w:pPr>
        <w:numPr>
          <w:ilvl w:val="0"/>
          <w:numId w:val="46"/>
        </w:numPr>
        <w:autoSpaceDE w:val="0"/>
        <w:autoSpaceDN w:val="0"/>
        <w:adjustRightInd w:val="0"/>
        <w:spacing w:line="276" w:lineRule="auto"/>
        <w:ind w:left="567" w:hanging="567"/>
        <w:rPr>
          <w:rFonts w:ascii="Arial" w:eastAsia="Calibri" w:hAnsi="Arial" w:cs="Arial"/>
          <w:color w:val="000000"/>
          <w:lang w:eastAsia="en-US"/>
        </w:rPr>
      </w:pPr>
      <w:r w:rsidRPr="00CE47E8">
        <w:rPr>
          <w:rFonts w:ascii="Arial" w:eastAsia="Calibri" w:hAnsi="Arial" w:cs="Arial"/>
          <w:color w:val="000000"/>
          <w:lang w:eastAsia="en-US"/>
        </w:rPr>
        <w:t xml:space="preserve">Podstawą do ustalenia poziomu zmiany ceny materiałów lub kosztów związanych z realizacją niniejszej umowy jest wskaźnik cen towarów i usług konsumpcyjnych ogółem ogłaszany w komunikacie Prezesa Głównego Urzędu Statystycznego obowiązujący w miesiącu, w którym wystąpił dzień wyznaczony do otwarcia ofert w postępowaniu poprzedzającym zawarcie umowy. </w:t>
      </w:r>
    </w:p>
    <w:p w14:paraId="21C39BB6" w14:textId="7BA1C0A9" w:rsidR="0067087A" w:rsidRPr="00CE47E8" w:rsidRDefault="0067087A" w:rsidP="000A3B05">
      <w:pPr>
        <w:numPr>
          <w:ilvl w:val="0"/>
          <w:numId w:val="46"/>
        </w:numPr>
        <w:autoSpaceDE w:val="0"/>
        <w:autoSpaceDN w:val="0"/>
        <w:adjustRightInd w:val="0"/>
        <w:spacing w:line="276" w:lineRule="auto"/>
        <w:ind w:left="567" w:hanging="567"/>
        <w:rPr>
          <w:rFonts w:ascii="Arial" w:eastAsia="Calibri" w:hAnsi="Arial" w:cs="Arial"/>
          <w:color w:val="000000"/>
          <w:lang w:eastAsia="en-US"/>
        </w:rPr>
      </w:pPr>
      <w:r w:rsidRPr="00CE47E8">
        <w:rPr>
          <w:rFonts w:ascii="Arial" w:eastAsia="Calibri" w:hAnsi="Arial" w:cs="Arial"/>
          <w:color w:val="000000"/>
          <w:lang w:eastAsia="en-US"/>
        </w:rPr>
        <w:t>Minimalny poziom zmiany cen materiałów lu</w:t>
      </w:r>
      <w:r w:rsidR="00865F4B">
        <w:rPr>
          <w:rFonts w:ascii="Arial" w:eastAsia="Calibri" w:hAnsi="Arial" w:cs="Arial"/>
          <w:color w:val="000000"/>
          <w:lang w:eastAsia="en-US"/>
        </w:rPr>
        <w:t>b kosztów wyliczony w oparciu o </w:t>
      </w:r>
      <w:r w:rsidRPr="00CE47E8">
        <w:rPr>
          <w:rFonts w:ascii="Arial" w:eastAsia="Calibri" w:hAnsi="Arial" w:cs="Arial"/>
          <w:color w:val="000000"/>
          <w:lang w:eastAsia="en-US"/>
        </w:rPr>
        <w:t xml:space="preserve">wskaźnik określony w ust. 3, uprawniający Strony umowy do żądania zmiany wynagrodzenia wynosi 5 punktów procentowych. </w:t>
      </w:r>
    </w:p>
    <w:p w14:paraId="683948F7" w14:textId="77777777" w:rsidR="0067087A" w:rsidRPr="00CE47E8" w:rsidRDefault="0067087A" w:rsidP="000A3B05">
      <w:pPr>
        <w:numPr>
          <w:ilvl w:val="0"/>
          <w:numId w:val="46"/>
        </w:numPr>
        <w:spacing w:line="276" w:lineRule="auto"/>
        <w:ind w:left="567" w:hanging="567"/>
        <w:rPr>
          <w:rFonts w:ascii="Arial" w:hAnsi="Arial" w:cs="Arial"/>
        </w:rPr>
      </w:pPr>
      <w:r w:rsidRPr="00CE47E8">
        <w:rPr>
          <w:rFonts w:ascii="Arial" w:hAnsi="Arial" w:cs="Arial"/>
        </w:rPr>
        <w:t xml:space="preserve">Maksymalna wartość zmiany wynagrodzenia, jaką dopuszcza Zamawiający wynosi </w:t>
      </w:r>
      <w:r w:rsidR="00217485" w:rsidRPr="00CE47E8">
        <w:rPr>
          <w:rFonts w:ascii="Arial" w:hAnsi="Arial" w:cs="Arial"/>
        </w:rPr>
        <w:t>1</w:t>
      </w:r>
      <w:r w:rsidR="0057633C" w:rsidRPr="00CE47E8">
        <w:rPr>
          <w:rFonts w:ascii="Arial" w:hAnsi="Arial" w:cs="Arial"/>
        </w:rPr>
        <w:t>0</w:t>
      </w:r>
      <w:r w:rsidRPr="00CE47E8">
        <w:rPr>
          <w:rFonts w:ascii="Arial" w:hAnsi="Arial" w:cs="Arial"/>
        </w:rPr>
        <w:t xml:space="preserve"> % wynagrodzenia, o którym mowa w § </w:t>
      </w:r>
      <w:r w:rsidR="00133723" w:rsidRPr="00CE47E8">
        <w:rPr>
          <w:rFonts w:ascii="Arial" w:hAnsi="Arial" w:cs="Arial"/>
        </w:rPr>
        <w:t>3</w:t>
      </w:r>
      <w:r w:rsidRPr="00CE47E8">
        <w:rPr>
          <w:rFonts w:ascii="Arial" w:hAnsi="Arial" w:cs="Arial"/>
        </w:rPr>
        <w:t xml:space="preserve"> ust. </w:t>
      </w:r>
      <w:r w:rsidR="00133723" w:rsidRPr="00CE47E8">
        <w:rPr>
          <w:rFonts w:ascii="Arial" w:hAnsi="Arial" w:cs="Arial"/>
        </w:rPr>
        <w:t>1</w:t>
      </w:r>
      <w:r w:rsidRPr="00CE47E8">
        <w:rPr>
          <w:rFonts w:ascii="Arial" w:hAnsi="Arial" w:cs="Arial"/>
        </w:rPr>
        <w:t xml:space="preserve"> umowy. Po osiągnięciu tej wartości przepisów niniejszego paragrafu nie stosuje się. </w:t>
      </w:r>
    </w:p>
    <w:p w14:paraId="78B1203E" w14:textId="77777777" w:rsidR="0067087A" w:rsidRPr="00CE47E8" w:rsidRDefault="0067087A" w:rsidP="000A3B05">
      <w:pPr>
        <w:numPr>
          <w:ilvl w:val="0"/>
          <w:numId w:val="46"/>
        </w:numPr>
        <w:spacing w:line="276" w:lineRule="auto"/>
        <w:ind w:left="567" w:hanging="567"/>
        <w:rPr>
          <w:rFonts w:ascii="Arial" w:hAnsi="Arial" w:cs="Arial"/>
        </w:rPr>
      </w:pPr>
      <w:r w:rsidRPr="00CE47E8">
        <w:rPr>
          <w:rFonts w:ascii="Arial" w:eastAsia="Calibri" w:hAnsi="Arial" w:cs="Arial"/>
          <w:color w:val="000000"/>
          <w:lang w:eastAsia="en-US"/>
        </w:rPr>
        <w:t>Zmiana, o której mowa w ust. 1 może zostać wprowadzona po upływie 6 miesięcy od daty zawarcia umowy w formie pisemnego aneksu do Umowy</w:t>
      </w:r>
      <w:r w:rsidR="00D00EE0" w:rsidRPr="00CE47E8">
        <w:rPr>
          <w:rFonts w:ascii="Arial" w:eastAsia="Calibri" w:hAnsi="Arial" w:cs="Arial"/>
          <w:color w:val="000000"/>
          <w:lang w:eastAsia="en-US"/>
        </w:rPr>
        <w:t>.</w:t>
      </w:r>
    </w:p>
    <w:p w14:paraId="3E2ED5AC" w14:textId="77777777" w:rsidR="0067087A" w:rsidRPr="00CE47E8" w:rsidRDefault="0067087A" w:rsidP="000A3B05">
      <w:pPr>
        <w:numPr>
          <w:ilvl w:val="0"/>
          <w:numId w:val="46"/>
        </w:numPr>
        <w:spacing w:line="276" w:lineRule="auto"/>
        <w:ind w:left="567" w:hanging="567"/>
        <w:rPr>
          <w:rFonts w:ascii="Arial" w:hAnsi="Arial" w:cs="Arial"/>
        </w:rPr>
      </w:pPr>
      <w:r w:rsidRPr="00CE47E8">
        <w:rPr>
          <w:rFonts w:ascii="Arial" w:eastAsia="Calibri" w:hAnsi="Arial" w:cs="Arial"/>
          <w:color w:val="000000"/>
          <w:lang w:eastAsia="en-US"/>
        </w:rPr>
        <w:t xml:space="preserve">W przypadku wystąpienia zmian, o których mowa w ust. 1 Wykonawca może wystąpić do Zamawiającego z pisemnym wnioskiem o zmianę wynagrodzenia, przedkładając odpowiednie dokumenty potwierdzające zasadność złożenia wniosku, które ponad wszelką wątpliwość wykażą, że zaistniała zmiana ma bezpośredni i faktyczny wpływ na koszty realizacji umowy. </w:t>
      </w:r>
    </w:p>
    <w:p w14:paraId="25C7F7BC" w14:textId="4AA11BD3" w:rsidR="0067087A" w:rsidRPr="00CE47E8" w:rsidRDefault="0067087A" w:rsidP="000A3B05">
      <w:pPr>
        <w:numPr>
          <w:ilvl w:val="0"/>
          <w:numId w:val="46"/>
        </w:numPr>
        <w:spacing w:line="276" w:lineRule="auto"/>
        <w:ind w:left="567" w:hanging="567"/>
        <w:rPr>
          <w:rFonts w:ascii="Arial" w:hAnsi="Arial" w:cs="Arial"/>
        </w:rPr>
      </w:pPr>
      <w:r w:rsidRPr="00CE47E8">
        <w:rPr>
          <w:rFonts w:ascii="Arial" w:eastAsia="Calibri" w:hAnsi="Arial" w:cs="Arial"/>
          <w:color w:val="000000"/>
          <w:lang w:eastAsia="en-US"/>
        </w:rPr>
        <w:t>Uprawnienie do wystąpienia z wnioskiem, o którym mowa w ust. 7 przysługuje zarówno Wykonawcy jak i Zamawiającemu. W przypadku obniżenia cen materiałów lub kosztów w stosunku do cen mate</w:t>
      </w:r>
      <w:r w:rsidR="00865F4B">
        <w:rPr>
          <w:rFonts w:ascii="Arial" w:eastAsia="Calibri" w:hAnsi="Arial" w:cs="Arial"/>
          <w:color w:val="000000"/>
          <w:lang w:eastAsia="en-US"/>
        </w:rPr>
        <w:t>riałów lub kosztów przyjętych w </w:t>
      </w:r>
      <w:r w:rsidRPr="00CE47E8">
        <w:rPr>
          <w:rFonts w:ascii="Arial" w:eastAsia="Calibri" w:hAnsi="Arial" w:cs="Arial"/>
          <w:color w:val="000000"/>
          <w:lang w:eastAsia="en-US"/>
        </w:rPr>
        <w:t>celu ustalenia wynagrodzenia zawartego w ofercie zapisy niniejszego paragrafu stosuje się odpowiednio do Zamawiającego.</w:t>
      </w:r>
    </w:p>
    <w:p w14:paraId="0377AF62" w14:textId="77777777" w:rsidR="0067087A" w:rsidRPr="00CE47E8" w:rsidRDefault="0067087A" w:rsidP="000A3B05">
      <w:pPr>
        <w:numPr>
          <w:ilvl w:val="0"/>
          <w:numId w:val="46"/>
        </w:numPr>
        <w:spacing w:line="276" w:lineRule="auto"/>
        <w:ind w:left="567" w:hanging="567"/>
        <w:rPr>
          <w:rFonts w:ascii="Arial" w:hAnsi="Arial" w:cs="Arial"/>
        </w:rPr>
      </w:pPr>
      <w:r w:rsidRPr="00CE47E8">
        <w:rPr>
          <w:rFonts w:ascii="Arial" w:hAnsi="Arial" w:cs="Arial"/>
        </w:rPr>
        <w:t>Wniosek o zmianę wynagrodzenia może dotyczyć wyłącznie wynagrodzenia za usługi pozostałe do zrealizowania po dniu złożenia wniosku.</w:t>
      </w:r>
    </w:p>
    <w:p w14:paraId="218FEC0A" w14:textId="6FB8217F" w:rsidR="0067087A" w:rsidRPr="00CE47E8" w:rsidRDefault="0067087A" w:rsidP="000A3B05">
      <w:pPr>
        <w:numPr>
          <w:ilvl w:val="0"/>
          <w:numId w:val="46"/>
        </w:numPr>
        <w:spacing w:line="276" w:lineRule="auto"/>
        <w:ind w:left="567" w:hanging="567"/>
        <w:rPr>
          <w:rFonts w:ascii="Arial" w:hAnsi="Arial" w:cs="Arial"/>
        </w:rPr>
      </w:pPr>
      <w:r w:rsidRPr="00CE47E8">
        <w:rPr>
          <w:rFonts w:ascii="Arial" w:eastAsia="Calibri" w:hAnsi="Arial" w:cs="Arial"/>
          <w:color w:val="000000"/>
          <w:lang w:eastAsia="en-US"/>
        </w:rPr>
        <w:t>W przypadku dokonania zmiany wynagrodzenia w oparciu o zapisy niniejszego paragrafu Wykonawca zobowiązany jest do dokonania zmiany wynagrodzenia przysługujące</w:t>
      </w:r>
      <w:r w:rsidR="00A0753A">
        <w:rPr>
          <w:rFonts w:ascii="Arial" w:eastAsia="Calibri" w:hAnsi="Arial" w:cs="Arial"/>
          <w:color w:val="000000"/>
          <w:lang w:eastAsia="en-US"/>
        </w:rPr>
        <w:t>go</w:t>
      </w:r>
      <w:r w:rsidRPr="00CE47E8">
        <w:rPr>
          <w:rFonts w:ascii="Arial" w:eastAsia="Calibri" w:hAnsi="Arial" w:cs="Arial"/>
          <w:color w:val="000000"/>
          <w:lang w:eastAsia="en-US"/>
        </w:rPr>
        <w:t xml:space="preserve"> podwykonawcy, z którym zawarł umowę, w zakresie odpowiadającym zmianom cen materiałów lub kosztów dotyczących zobowiązania Podwykonawcy. Wykonawca zobowiązany będzie do dokonania tej zmiany w terminie do 30 dni od dnia dokonania zmiany niniejszej umowy. Na potwierdzenie dokonania zmiany Wykonawca jest zobowiązany przekazać Zamawiającemu kopię zawartego aneksu do umowy o podwykonawstwo. </w:t>
      </w:r>
    </w:p>
    <w:p w14:paraId="295F0045" w14:textId="77777777" w:rsidR="000A3B05" w:rsidRDefault="000A3B05" w:rsidP="000A3B05">
      <w:pPr>
        <w:pStyle w:val="Default"/>
        <w:spacing w:line="276" w:lineRule="auto"/>
        <w:ind w:left="567" w:hanging="567"/>
        <w:rPr>
          <w:rFonts w:ascii="Arial" w:hAnsi="Arial" w:cs="Arial"/>
          <w:b/>
          <w:color w:val="auto"/>
        </w:rPr>
      </w:pPr>
    </w:p>
    <w:p w14:paraId="3C9A193B" w14:textId="77777777" w:rsidR="003B6057" w:rsidRPr="00CE47E8" w:rsidRDefault="009F6214" w:rsidP="000A3B05">
      <w:pPr>
        <w:pStyle w:val="Default"/>
        <w:spacing w:line="276" w:lineRule="auto"/>
        <w:ind w:left="567" w:hanging="567"/>
        <w:rPr>
          <w:rFonts w:ascii="Arial" w:hAnsi="Arial" w:cs="Arial"/>
          <w:b/>
          <w:color w:val="auto"/>
        </w:rPr>
      </w:pPr>
      <w:r w:rsidRPr="00CE47E8">
        <w:rPr>
          <w:rFonts w:ascii="Arial" w:hAnsi="Arial" w:cs="Arial"/>
          <w:b/>
          <w:color w:val="auto"/>
        </w:rPr>
        <w:t xml:space="preserve">§ </w:t>
      </w:r>
      <w:r w:rsidR="0067087A" w:rsidRPr="00CE47E8">
        <w:rPr>
          <w:rFonts w:ascii="Arial" w:hAnsi="Arial" w:cs="Arial"/>
          <w:b/>
          <w:color w:val="auto"/>
        </w:rPr>
        <w:t>8</w:t>
      </w:r>
    </w:p>
    <w:p w14:paraId="7EC6AED1" w14:textId="17D75DC7" w:rsidR="009F6214" w:rsidRPr="00CE47E8" w:rsidRDefault="009F6214" w:rsidP="000A3B05">
      <w:pPr>
        <w:pStyle w:val="Default"/>
        <w:numPr>
          <w:ilvl w:val="0"/>
          <w:numId w:val="35"/>
        </w:numPr>
        <w:spacing w:line="276" w:lineRule="auto"/>
        <w:ind w:left="567" w:hanging="567"/>
        <w:rPr>
          <w:rFonts w:ascii="Arial" w:hAnsi="Arial" w:cs="Arial"/>
          <w:bCs/>
          <w:color w:val="auto"/>
        </w:rPr>
      </w:pPr>
      <w:r w:rsidRPr="00CE47E8">
        <w:rPr>
          <w:rFonts w:ascii="Arial" w:hAnsi="Arial" w:cs="Arial"/>
          <w:bCs/>
          <w:color w:val="auto"/>
        </w:rPr>
        <w:t xml:space="preserve">Zamawiającemu przysługuje prawo odstąpienia od </w:t>
      </w:r>
      <w:r w:rsidR="00FA33CC" w:rsidRPr="00CE47E8">
        <w:rPr>
          <w:rFonts w:ascii="Arial" w:hAnsi="Arial" w:cs="Arial"/>
          <w:bCs/>
          <w:color w:val="auto"/>
        </w:rPr>
        <w:t>niniejszej u</w:t>
      </w:r>
      <w:r w:rsidR="00865F4B">
        <w:rPr>
          <w:rFonts w:ascii="Arial" w:hAnsi="Arial" w:cs="Arial"/>
          <w:bCs/>
          <w:color w:val="auto"/>
        </w:rPr>
        <w:t>mowy w </w:t>
      </w:r>
      <w:r w:rsidRPr="00CE47E8">
        <w:rPr>
          <w:rFonts w:ascii="Arial" w:hAnsi="Arial" w:cs="Arial"/>
          <w:bCs/>
          <w:color w:val="auto"/>
        </w:rPr>
        <w:t>przypadku, gdy:</w:t>
      </w:r>
    </w:p>
    <w:p w14:paraId="272D8595" w14:textId="45B1C3DD" w:rsidR="009F6214" w:rsidRPr="00CE47E8" w:rsidRDefault="009F6214" w:rsidP="000A3B05">
      <w:pPr>
        <w:pStyle w:val="Default"/>
        <w:numPr>
          <w:ilvl w:val="0"/>
          <w:numId w:val="36"/>
        </w:numPr>
        <w:spacing w:line="276" w:lineRule="auto"/>
        <w:ind w:left="567" w:hanging="567"/>
        <w:rPr>
          <w:rFonts w:ascii="Arial" w:hAnsi="Arial" w:cs="Arial"/>
          <w:bCs/>
          <w:color w:val="auto"/>
        </w:rPr>
      </w:pPr>
      <w:r w:rsidRPr="00CE47E8">
        <w:rPr>
          <w:rFonts w:ascii="Arial" w:hAnsi="Arial" w:cs="Arial"/>
          <w:bCs/>
          <w:color w:val="auto"/>
        </w:rPr>
        <w:t xml:space="preserve">wystąpią istotne zmiany okoliczności powodujące, że wykonanie </w:t>
      </w:r>
      <w:r w:rsidR="00FA33CC" w:rsidRPr="00CE47E8">
        <w:rPr>
          <w:rFonts w:ascii="Arial" w:hAnsi="Arial" w:cs="Arial"/>
          <w:bCs/>
          <w:color w:val="auto"/>
        </w:rPr>
        <w:t>niniejszej u</w:t>
      </w:r>
      <w:r w:rsidRPr="00CE47E8">
        <w:rPr>
          <w:rFonts w:ascii="Arial" w:hAnsi="Arial" w:cs="Arial"/>
          <w:bCs/>
          <w:color w:val="auto"/>
        </w:rPr>
        <w:t>mowy nie leży w interesie publicznym, cze</w:t>
      </w:r>
      <w:r w:rsidR="00865F4B">
        <w:rPr>
          <w:rFonts w:ascii="Arial" w:hAnsi="Arial" w:cs="Arial"/>
          <w:bCs/>
          <w:color w:val="auto"/>
        </w:rPr>
        <w:t>go nie można było przewidzieć w </w:t>
      </w:r>
      <w:r w:rsidRPr="00CE47E8">
        <w:rPr>
          <w:rFonts w:ascii="Arial" w:hAnsi="Arial" w:cs="Arial"/>
          <w:bCs/>
          <w:color w:val="auto"/>
        </w:rPr>
        <w:t xml:space="preserve">chwili zawarcia </w:t>
      </w:r>
      <w:r w:rsidR="00FA33CC" w:rsidRPr="00CE47E8">
        <w:rPr>
          <w:rFonts w:ascii="Arial" w:hAnsi="Arial" w:cs="Arial"/>
          <w:bCs/>
          <w:color w:val="auto"/>
        </w:rPr>
        <w:t xml:space="preserve">niniejszej </w:t>
      </w:r>
      <w:r w:rsidRPr="00CE47E8">
        <w:rPr>
          <w:rFonts w:ascii="Arial" w:hAnsi="Arial" w:cs="Arial"/>
          <w:bCs/>
          <w:color w:val="auto"/>
        </w:rPr>
        <w:t xml:space="preserve">umowy; odstąpienie od </w:t>
      </w:r>
      <w:r w:rsidR="00FA33CC" w:rsidRPr="00CE47E8">
        <w:rPr>
          <w:rFonts w:ascii="Arial" w:hAnsi="Arial" w:cs="Arial"/>
          <w:bCs/>
          <w:color w:val="auto"/>
        </w:rPr>
        <w:t xml:space="preserve">niniejszej </w:t>
      </w:r>
      <w:r w:rsidRPr="00CE47E8">
        <w:rPr>
          <w:rFonts w:ascii="Arial" w:hAnsi="Arial" w:cs="Arial"/>
          <w:bCs/>
          <w:color w:val="auto"/>
        </w:rPr>
        <w:t xml:space="preserve">umowy w tym </w:t>
      </w:r>
      <w:r w:rsidRPr="00CE47E8">
        <w:rPr>
          <w:rFonts w:ascii="Arial" w:hAnsi="Arial" w:cs="Arial"/>
          <w:bCs/>
          <w:color w:val="auto"/>
        </w:rPr>
        <w:lastRenderedPageBreak/>
        <w:t>wypadku może nastąpić w terminie 30 dni</w:t>
      </w:r>
      <w:r w:rsidR="00865F4B">
        <w:rPr>
          <w:rFonts w:ascii="Arial" w:hAnsi="Arial" w:cs="Arial"/>
          <w:bCs/>
          <w:color w:val="auto"/>
        </w:rPr>
        <w:t xml:space="preserve"> od dnia powzięcia wiadomości o </w:t>
      </w:r>
      <w:r w:rsidRPr="00CE47E8">
        <w:rPr>
          <w:rFonts w:ascii="Arial" w:hAnsi="Arial" w:cs="Arial"/>
          <w:bCs/>
          <w:color w:val="auto"/>
        </w:rPr>
        <w:t xml:space="preserve">powyższych okolicznościach; w takim wypadku Wykonawca może żądać jedynie wynagrodzenia należnego za usługę wykonaną do dnia odstąpienia od </w:t>
      </w:r>
      <w:r w:rsidR="00FA33CC" w:rsidRPr="00CE47E8">
        <w:rPr>
          <w:rFonts w:ascii="Arial" w:hAnsi="Arial" w:cs="Arial"/>
          <w:bCs/>
          <w:color w:val="auto"/>
        </w:rPr>
        <w:t xml:space="preserve">niniejszej </w:t>
      </w:r>
      <w:r w:rsidRPr="00CE47E8">
        <w:rPr>
          <w:rFonts w:ascii="Arial" w:hAnsi="Arial" w:cs="Arial"/>
          <w:bCs/>
          <w:color w:val="auto"/>
        </w:rPr>
        <w:t>u</w:t>
      </w:r>
      <w:r w:rsidR="00DA2B79" w:rsidRPr="00CE47E8">
        <w:rPr>
          <w:rFonts w:ascii="Arial" w:hAnsi="Arial" w:cs="Arial"/>
          <w:bCs/>
          <w:color w:val="auto"/>
        </w:rPr>
        <w:t>mowy</w:t>
      </w:r>
      <w:r w:rsidRPr="00CE47E8">
        <w:rPr>
          <w:rFonts w:ascii="Arial" w:hAnsi="Arial" w:cs="Arial"/>
          <w:bCs/>
          <w:color w:val="auto"/>
        </w:rPr>
        <w:t xml:space="preserve"> lub</w:t>
      </w:r>
    </w:p>
    <w:p w14:paraId="186A7023" w14:textId="77777777" w:rsidR="009F6214" w:rsidRPr="00CE47E8" w:rsidRDefault="009F6214" w:rsidP="000A3B05">
      <w:pPr>
        <w:pStyle w:val="Default"/>
        <w:numPr>
          <w:ilvl w:val="0"/>
          <w:numId w:val="36"/>
        </w:numPr>
        <w:spacing w:line="276" w:lineRule="auto"/>
        <w:ind w:left="567" w:hanging="567"/>
        <w:rPr>
          <w:rFonts w:ascii="Arial" w:hAnsi="Arial" w:cs="Arial"/>
          <w:bCs/>
          <w:color w:val="auto"/>
        </w:rPr>
      </w:pPr>
      <w:r w:rsidRPr="00CE47E8">
        <w:rPr>
          <w:rFonts w:ascii="Arial" w:hAnsi="Arial" w:cs="Arial"/>
          <w:bCs/>
          <w:color w:val="auto"/>
        </w:rPr>
        <w:t xml:space="preserve">Wykonawca nie rozpoczął świadczenia usługi i nie kontynuuje jej pomimo pisemnego wezwania </w:t>
      </w:r>
      <w:r w:rsidR="00134838" w:rsidRPr="00CE47E8">
        <w:rPr>
          <w:rFonts w:ascii="Arial" w:hAnsi="Arial" w:cs="Arial"/>
          <w:bCs/>
          <w:color w:val="auto"/>
        </w:rPr>
        <w:t>Zamawiającego przez okres 2 dni</w:t>
      </w:r>
      <w:r w:rsidR="00D867F9" w:rsidRPr="00CE47E8">
        <w:rPr>
          <w:rFonts w:ascii="Arial" w:hAnsi="Arial" w:cs="Arial"/>
          <w:bCs/>
          <w:color w:val="auto"/>
        </w:rPr>
        <w:t xml:space="preserve"> lub</w:t>
      </w:r>
    </w:p>
    <w:p w14:paraId="465C9B5F" w14:textId="77777777" w:rsidR="00D867F9" w:rsidRPr="00CE47E8" w:rsidRDefault="00D867F9" w:rsidP="000A3B05">
      <w:pPr>
        <w:pStyle w:val="Default"/>
        <w:numPr>
          <w:ilvl w:val="0"/>
          <w:numId w:val="36"/>
        </w:numPr>
        <w:spacing w:line="276" w:lineRule="auto"/>
        <w:ind w:left="567" w:hanging="567"/>
        <w:rPr>
          <w:rFonts w:ascii="Arial" w:hAnsi="Arial" w:cs="Arial"/>
          <w:bCs/>
          <w:color w:val="auto"/>
        </w:rPr>
      </w:pPr>
      <w:r w:rsidRPr="00CE47E8">
        <w:rPr>
          <w:rFonts w:ascii="Arial" w:hAnsi="Arial" w:cs="Arial"/>
          <w:bCs/>
          <w:color w:val="auto"/>
        </w:rPr>
        <w:t>Wykonawca będzie wykonywał usługę bez należytej staranności.</w:t>
      </w:r>
    </w:p>
    <w:p w14:paraId="69C16F3D" w14:textId="4F4EC390" w:rsidR="009F6214" w:rsidRPr="00CE47E8" w:rsidRDefault="009F6214" w:rsidP="000A3B05">
      <w:pPr>
        <w:pStyle w:val="Default"/>
        <w:numPr>
          <w:ilvl w:val="0"/>
          <w:numId w:val="35"/>
        </w:numPr>
        <w:spacing w:line="276" w:lineRule="auto"/>
        <w:ind w:left="567" w:hanging="567"/>
        <w:rPr>
          <w:rFonts w:ascii="Arial" w:hAnsi="Arial" w:cs="Arial"/>
          <w:bCs/>
          <w:color w:val="auto"/>
        </w:rPr>
      </w:pPr>
      <w:r w:rsidRPr="00CE47E8">
        <w:rPr>
          <w:rFonts w:ascii="Arial" w:hAnsi="Arial" w:cs="Arial"/>
          <w:bCs/>
          <w:color w:val="auto"/>
        </w:rPr>
        <w:t xml:space="preserve">Odstąpienie od </w:t>
      </w:r>
      <w:r w:rsidR="00FA33CC" w:rsidRPr="00CE47E8">
        <w:rPr>
          <w:rFonts w:ascii="Arial" w:hAnsi="Arial" w:cs="Arial"/>
          <w:bCs/>
          <w:color w:val="auto"/>
        </w:rPr>
        <w:t xml:space="preserve">niniejszej </w:t>
      </w:r>
      <w:r w:rsidRPr="00CE47E8">
        <w:rPr>
          <w:rFonts w:ascii="Arial" w:hAnsi="Arial" w:cs="Arial"/>
          <w:bCs/>
          <w:color w:val="auto"/>
        </w:rPr>
        <w:t>umowy nastąpi w formie pisemnej pod rygorem nieważności i może zostać dokonane w terminie 21 dni od dnia spełnienia się którejkolwiek z przesłanek wskazanych w ust. 1 powyżej, z zastrzeżeniem ust. 1 lit</w:t>
      </w:r>
      <w:r w:rsidR="00787CA7">
        <w:rPr>
          <w:rFonts w:ascii="Arial" w:hAnsi="Arial" w:cs="Arial"/>
          <w:bCs/>
          <w:color w:val="auto"/>
        </w:rPr>
        <w:t>.</w:t>
      </w:r>
      <w:r w:rsidRPr="00CE47E8">
        <w:rPr>
          <w:rFonts w:ascii="Arial" w:hAnsi="Arial" w:cs="Arial"/>
          <w:bCs/>
          <w:color w:val="auto"/>
        </w:rPr>
        <w:t xml:space="preserve"> a).</w:t>
      </w:r>
    </w:p>
    <w:p w14:paraId="3CD56E4C" w14:textId="3DBE6AF4" w:rsidR="009F6214" w:rsidRPr="00CE47E8" w:rsidRDefault="009F6214" w:rsidP="000A3B05">
      <w:pPr>
        <w:pStyle w:val="Default"/>
        <w:numPr>
          <w:ilvl w:val="0"/>
          <w:numId w:val="35"/>
        </w:numPr>
        <w:spacing w:line="276" w:lineRule="auto"/>
        <w:ind w:left="567" w:hanging="567"/>
        <w:rPr>
          <w:rFonts w:ascii="Arial" w:hAnsi="Arial" w:cs="Arial"/>
          <w:bCs/>
          <w:color w:val="auto"/>
        </w:rPr>
      </w:pPr>
      <w:r w:rsidRPr="00CE47E8">
        <w:rPr>
          <w:rFonts w:ascii="Arial" w:hAnsi="Arial" w:cs="Arial"/>
          <w:bCs/>
          <w:color w:val="auto"/>
        </w:rPr>
        <w:t xml:space="preserve">W przypadku odstąpienia przez Zamawiającego </w:t>
      </w:r>
      <w:r w:rsidR="008006DC" w:rsidRPr="00CE47E8">
        <w:rPr>
          <w:rFonts w:ascii="Arial" w:hAnsi="Arial" w:cs="Arial"/>
          <w:bCs/>
          <w:color w:val="auto"/>
        </w:rPr>
        <w:t xml:space="preserve">od </w:t>
      </w:r>
      <w:r w:rsidR="00FA33CC" w:rsidRPr="00CE47E8">
        <w:rPr>
          <w:rFonts w:ascii="Arial" w:hAnsi="Arial" w:cs="Arial"/>
          <w:bCs/>
          <w:color w:val="auto"/>
        </w:rPr>
        <w:t xml:space="preserve">niniejszej </w:t>
      </w:r>
      <w:r w:rsidR="008006DC" w:rsidRPr="00CE47E8">
        <w:rPr>
          <w:rFonts w:ascii="Arial" w:hAnsi="Arial" w:cs="Arial"/>
          <w:bCs/>
          <w:color w:val="auto"/>
        </w:rPr>
        <w:t>u</w:t>
      </w:r>
      <w:r w:rsidRPr="00CE47E8">
        <w:rPr>
          <w:rFonts w:ascii="Arial" w:hAnsi="Arial" w:cs="Arial"/>
          <w:bCs/>
          <w:color w:val="auto"/>
        </w:rPr>
        <w:t xml:space="preserve">mowy Wykonawca otrzyma wynagrodzenie wyłącznie </w:t>
      </w:r>
      <w:r w:rsidR="00A0753A" w:rsidRPr="00CE47E8">
        <w:rPr>
          <w:rFonts w:ascii="Arial" w:hAnsi="Arial" w:cs="Arial"/>
          <w:bCs/>
          <w:color w:val="auto"/>
        </w:rPr>
        <w:t xml:space="preserve">za </w:t>
      </w:r>
      <w:r w:rsidRPr="00CE47E8">
        <w:rPr>
          <w:rFonts w:ascii="Arial" w:hAnsi="Arial" w:cs="Arial"/>
          <w:bCs/>
          <w:color w:val="auto"/>
        </w:rPr>
        <w:t xml:space="preserve">usługę wykonaną do dnia odstąpienia od </w:t>
      </w:r>
      <w:r w:rsidR="00D867F9" w:rsidRPr="00CE47E8">
        <w:rPr>
          <w:rFonts w:ascii="Arial" w:hAnsi="Arial" w:cs="Arial"/>
          <w:bCs/>
          <w:color w:val="auto"/>
        </w:rPr>
        <w:t xml:space="preserve">niniejszej </w:t>
      </w:r>
      <w:r w:rsidRPr="00CE47E8">
        <w:rPr>
          <w:rFonts w:ascii="Arial" w:hAnsi="Arial" w:cs="Arial"/>
          <w:bCs/>
          <w:color w:val="auto"/>
        </w:rPr>
        <w:t>umowy.</w:t>
      </w:r>
    </w:p>
    <w:p w14:paraId="62F52C1B" w14:textId="77777777" w:rsidR="000A3B05" w:rsidRDefault="000A3B05" w:rsidP="000A3B05">
      <w:pPr>
        <w:pStyle w:val="Default"/>
        <w:spacing w:line="276" w:lineRule="auto"/>
        <w:ind w:left="567" w:hanging="567"/>
        <w:rPr>
          <w:rFonts w:ascii="Arial" w:hAnsi="Arial" w:cs="Arial"/>
          <w:b/>
          <w:bCs/>
          <w:color w:val="auto"/>
        </w:rPr>
      </w:pPr>
    </w:p>
    <w:p w14:paraId="72A9E11F" w14:textId="77777777" w:rsidR="003B7916" w:rsidRPr="00CE47E8" w:rsidRDefault="009F6214" w:rsidP="000A3B05">
      <w:pPr>
        <w:pStyle w:val="Default"/>
        <w:spacing w:line="276" w:lineRule="auto"/>
        <w:ind w:left="567" w:hanging="567"/>
        <w:rPr>
          <w:rFonts w:ascii="Arial" w:hAnsi="Arial" w:cs="Arial"/>
          <w:color w:val="auto"/>
        </w:rPr>
      </w:pPr>
      <w:r w:rsidRPr="00CE47E8">
        <w:rPr>
          <w:rFonts w:ascii="Arial" w:hAnsi="Arial" w:cs="Arial"/>
          <w:b/>
          <w:bCs/>
          <w:color w:val="auto"/>
        </w:rPr>
        <w:t xml:space="preserve">§ </w:t>
      </w:r>
      <w:r w:rsidR="0067087A" w:rsidRPr="00CE47E8">
        <w:rPr>
          <w:rFonts w:ascii="Arial" w:hAnsi="Arial" w:cs="Arial"/>
          <w:b/>
          <w:bCs/>
          <w:color w:val="auto"/>
        </w:rPr>
        <w:t>9</w:t>
      </w:r>
    </w:p>
    <w:p w14:paraId="7A2E4FE1" w14:textId="7663FE6C" w:rsidR="005D4C09" w:rsidRPr="00CE47E8" w:rsidRDefault="009F6214" w:rsidP="000A3B05">
      <w:pPr>
        <w:pStyle w:val="Default"/>
        <w:numPr>
          <w:ilvl w:val="0"/>
          <w:numId w:val="23"/>
        </w:numPr>
        <w:spacing w:line="276" w:lineRule="auto"/>
        <w:ind w:left="567" w:hanging="567"/>
        <w:rPr>
          <w:rFonts w:ascii="Arial" w:hAnsi="Arial" w:cs="Arial"/>
          <w:color w:val="auto"/>
        </w:rPr>
      </w:pPr>
      <w:r w:rsidRPr="00CE47E8">
        <w:rPr>
          <w:rFonts w:ascii="Arial" w:hAnsi="Arial" w:cs="Arial"/>
          <w:color w:val="auto"/>
        </w:rPr>
        <w:t xml:space="preserve">W sprawach nieuregulowanych niniejszą umową mają zastosowanie przepisy ustawy z dnia </w:t>
      </w:r>
      <w:r w:rsidR="00B42F37" w:rsidRPr="00CE47E8">
        <w:rPr>
          <w:rFonts w:ascii="Arial" w:hAnsi="Arial" w:cs="Arial"/>
          <w:color w:val="auto"/>
        </w:rPr>
        <w:t>11 września 2019</w:t>
      </w:r>
      <w:r w:rsidRPr="00CE47E8">
        <w:rPr>
          <w:rFonts w:ascii="Arial" w:hAnsi="Arial" w:cs="Arial"/>
          <w:color w:val="auto"/>
        </w:rPr>
        <w:t xml:space="preserve"> r. </w:t>
      </w:r>
      <w:r w:rsidR="005D4C09" w:rsidRPr="00CE47E8">
        <w:rPr>
          <w:rFonts w:ascii="Arial" w:hAnsi="Arial" w:cs="Arial"/>
          <w:i/>
          <w:color w:val="auto"/>
        </w:rPr>
        <w:t>Prawo zamówień publicznych</w:t>
      </w:r>
      <w:r w:rsidR="000A3B05">
        <w:rPr>
          <w:rFonts w:ascii="Arial" w:hAnsi="Arial" w:cs="Arial"/>
          <w:color w:val="auto"/>
        </w:rPr>
        <w:t xml:space="preserve">, </w:t>
      </w:r>
      <w:r w:rsidR="005D4C09" w:rsidRPr="00CE47E8">
        <w:rPr>
          <w:rFonts w:ascii="Arial" w:hAnsi="Arial" w:cs="Arial"/>
          <w:color w:val="auto"/>
        </w:rPr>
        <w:t>ustawy z dnia 23 kwietnia 1964 r</w:t>
      </w:r>
      <w:r w:rsidR="00A0753A">
        <w:rPr>
          <w:rFonts w:ascii="Arial" w:hAnsi="Arial" w:cs="Arial"/>
          <w:color w:val="auto"/>
        </w:rPr>
        <w:t>.</w:t>
      </w:r>
      <w:r w:rsidR="005D4C09" w:rsidRPr="00CE47E8">
        <w:rPr>
          <w:rFonts w:ascii="Arial" w:hAnsi="Arial" w:cs="Arial"/>
          <w:color w:val="auto"/>
        </w:rPr>
        <w:t xml:space="preserve"> </w:t>
      </w:r>
      <w:r w:rsidR="005D4C09" w:rsidRPr="00CE47E8">
        <w:rPr>
          <w:rFonts w:ascii="Arial" w:hAnsi="Arial" w:cs="Arial"/>
          <w:i/>
          <w:color w:val="auto"/>
        </w:rPr>
        <w:t>Kodeks Cywilny</w:t>
      </w:r>
      <w:r w:rsidR="003F0B74">
        <w:rPr>
          <w:rFonts w:ascii="Arial" w:hAnsi="Arial" w:cs="Arial"/>
          <w:color w:val="auto"/>
        </w:rPr>
        <w:t>, ustawy z dnia 12 lipca 202</w:t>
      </w:r>
      <w:r w:rsidR="005D4C09" w:rsidRPr="00CE47E8">
        <w:rPr>
          <w:rFonts w:ascii="Arial" w:hAnsi="Arial" w:cs="Arial"/>
          <w:color w:val="auto"/>
        </w:rPr>
        <w:t xml:space="preserve">4 r. </w:t>
      </w:r>
      <w:r w:rsidR="003F0B74">
        <w:rPr>
          <w:rFonts w:ascii="Arial" w:hAnsi="Arial" w:cs="Arial"/>
          <w:i/>
          <w:color w:val="auto"/>
        </w:rPr>
        <w:t>Prawo komunikacji elektronicznej</w:t>
      </w:r>
      <w:r w:rsidR="00D813B3" w:rsidRPr="00CE47E8">
        <w:rPr>
          <w:rFonts w:ascii="Arial" w:hAnsi="Arial" w:cs="Arial"/>
          <w:color w:val="auto"/>
        </w:rPr>
        <w:t xml:space="preserve"> oraz inne, właściwe przepisy powszechnie obowiązujące</w:t>
      </w:r>
      <w:r w:rsidR="005D4C09" w:rsidRPr="00CE47E8">
        <w:rPr>
          <w:rFonts w:ascii="Arial" w:hAnsi="Arial" w:cs="Arial"/>
          <w:color w:val="auto"/>
        </w:rPr>
        <w:t>.</w:t>
      </w:r>
    </w:p>
    <w:p w14:paraId="5DBB610C" w14:textId="77777777" w:rsidR="009F6214" w:rsidRPr="00CE47E8" w:rsidRDefault="009F6214" w:rsidP="000A3B05">
      <w:pPr>
        <w:pStyle w:val="Default"/>
        <w:numPr>
          <w:ilvl w:val="0"/>
          <w:numId w:val="23"/>
        </w:numPr>
        <w:spacing w:line="276" w:lineRule="auto"/>
        <w:ind w:left="567" w:hanging="567"/>
        <w:rPr>
          <w:rFonts w:ascii="Arial" w:hAnsi="Arial" w:cs="Arial"/>
          <w:color w:val="auto"/>
        </w:rPr>
      </w:pPr>
      <w:r w:rsidRPr="00CE47E8">
        <w:rPr>
          <w:rFonts w:ascii="Arial" w:hAnsi="Arial" w:cs="Arial"/>
          <w:color w:val="auto"/>
        </w:rPr>
        <w:t xml:space="preserve">Wszelkie wątpliwości i spory związane z realizacją niniejszej umowy Strony będą starały się rozstrzygać polubownie w drodze negocjacji lub pisemnych wyjaśnień. </w:t>
      </w:r>
    </w:p>
    <w:p w14:paraId="7887025E" w14:textId="77777777" w:rsidR="009F6214" w:rsidRPr="00CE47E8" w:rsidRDefault="009F6214" w:rsidP="000A3B05">
      <w:pPr>
        <w:pStyle w:val="Default"/>
        <w:numPr>
          <w:ilvl w:val="0"/>
          <w:numId w:val="23"/>
        </w:numPr>
        <w:spacing w:line="276" w:lineRule="auto"/>
        <w:ind w:left="567" w:hanging="567"/>
        <w:rPr>
          <w:rFonts w:ascii="Arial" w:hAnsi="Arial" w:cs="Arial"/>
          <w:color w:val="auto"/>
        </w:rPr>
      </w:pPr>
      <w:r w:rsidRPr="00CE47E8">
        <w:rPr>
          <w:rFonts w:ascii="Arial" w:hAnsi="Arial" w:cs="Arial"/>
          <w:color w:val="auto"/>
        </w:rPr>
        <w:t xml:space="preserve">Jeżeli działania podjęte w myśl ust. 2 nie przyniosą rezultatu zadowalającego obie Strony, spór zostanie poddany pod rozstrzygnięcie przez </w:t>
      </w:r>
      <w:r w:rsidR="009D278B" w:rsidRPr="00CE47E8">
        <w:rPr>
          <w:rFonts w:ascii="Arial" w:hAnsi="Arial" w:cs="Arial"/>
          <w:color w:val="auto"/>
        </w:rPr>
        <w:t>s</w:t>
      </w:r>
      <w:r w:rsidRPr="00CE47E8">
        <w:rPr>
          <w:rFonts w:ascii="Arial" w:hAnsi="Arial" w:cs="Arial"/>
          <w:color w:val="auto"/>
        </w:rPr>
        <w:t xml:space="preserve">ąd </w:t>
      </w:r>
      <w:r w:rsidR="009D278B" w:rsidRPr="00CE47E8">
        <w:rPr>
          <w:rFonts w:ascii="Arial" w:hAnsi="Arial" w:cs="Arial"/>
          <w:color w:val="auto"/>
        </w:rPr>
        <w:t>p</w:t>
      </w:r>
      <w:r w:rsidRPr="00CE47E8">
        <w:rPr>
          <w:rFonts w:ascii="Arial" w:hAnsi="Arial" w:cs="Arial"/>
          <w:color w:val="auto"/>
        </w:rPr>
        <w:t xml:space="preserve">owszechny właściwy dla siedziby Zamawiającego. </w:t>
      </w:r>
    </w:p>
    <w:p w14:paraId="6E72B766" w14:textId="77777777" w:rsidR="000A3B05" w:rsidRDefault="000A3B05" w:rsidP="000A3B05">
      <w:pPr>
        <w:pStyle w:val="Default"/>
        <w:spacing w:line="276" w:lineRule="auto"/>
        <w:ind w:left="567" w:hanging="567"/>
        <w:rPr>
          <w:rFonts w:ascii="Arial" w:hAnsi="Arial" w:cs="Arial"/>
          <w:b/>
          <w:bCs/>
          <w:color w:val="auto"/>
        </w:rPr>
      </w:pPr>
    </w:p>
    <w:p w14:paraId="41F2A995" w14:textId="1E298B0B" w:rsidR="003B7916" w:rsidRDefault="009F6214" w:rsidP="000A3B05">
      <w:pPr>
        <w:pStyle w:val="Default"/>
        <w:spacing w:line="276" w:lineRule="auto"/>
        <w:ind w:left="567" w:hanging="567"/>
        <w:rPr>
          <w:rFonts w:ascii="Arial" w:hAnsi="Arial" w:cs="Arial"/>
          <w:b/>
          <w:bCs/>
          <w:color w:val="auto"/>
        </w:rPr>
      </w:pPr>
      <w:r w:rsidRPr="00CE47E8">
        <w:rPr>
          <w:rFonts w:ascii="Arial" w:hAnsi="Arial" w:cs="Arial"/>
          <w:b/>
          <w:bCs/>
          <w:color w:val="auto"/>
        </w:rPr>
        <w:t xml:space="preserve">§ </w:t>
      </w:r>
      <w:r w:rsidR="0067087A" w:rsidRPr="00CE47E8">
        <w:rPr>
          <w:rFonts w:ascii="Arial" w:hAnsi="Arial" w:cs="Arial"/>
          <w:b/>
          <w:bCs/>
          <w:color w:val="auto"/>
        </w:rPr>
        <w:t>10</w:t>
      </w:r>
    </w:p>
    <w:p w14:paraId="1FEECE1D" w14:textId="154FCB89" w:rsidR="00E81A0D" w:rsidRPr="00E81A0D" w:rsidRDefault="00E81A0D" w:rsidP="005D78B3">
      <w:pPr>
        <w:pStyle w:val="Default"/>
        <w:numPr>
          <w:ilvl w:val="0"/>
          <w:numId w:val="49"/>
        </w:numPr>
        <w:spacing w:line="276" w:lineRule="auto"/>
        <w:ind w:left="567" w:hanging="567"/>
        <w:rPr>
          <w:rFonts w:ascii="Arial" w:hAnsi="Arial" w:cs="Arial"/>
          <w:color w:val="auto"/>
        </w:rPr>
      </w:pPr>
      <w:r w:rsidRPr="00E81A0D">
        <w:rPr>
          <w:rFonts w:ascii="Arial" w:hAnsi="Arial" w:cs="Arial"/>
          <w:color w:val="auto"/>
        </w:rPr>
        <w:t>Wykonawca jest administratorem da</w:t>
      </w:r>
      <w:r w:rsidR="00865F4B">
        <w:rPr>
          <w:rFonts w:ascii="Arial" w:hAnsi="Arial" w:cs="Arial"/>
          <w:color w:val="auto"/>
        </w:rPr>
        <w:t>nych osobowych przetwarzanych w </w:t>
      </w:r>
      <w:r w:rsidRPr="00E81A0D">
        <w:rPr>
          <w:rFonts w:ascii="Arial" w:hAnsi="Arial" w:cs="Arial"/>
          <w:color w:val="auto"/>
        </w:rPr>
        <w:t xml:space="preserve">związku z realizacją świadczonych usług, będących przedmiotem niniejszej umowy. </w:t>
      </w:r>
    </w:p>
    <w:p w14:paraId="27660215" w14:textId="2949633C" w:rsidR="00E81A0D" w:rsidRPr="00E81A0D" w:rsidRDefault="00E81A0D" w:rsidP="00E81A0D">
      <w:pPr>
        <w:pStyle w:val="Default"/>
        <w:numPr>
          <w:ilvl w:val="0"/>
          <w:numId w:val="49"/>
        </w:numPr>
        <w:spacing w:line="276" w:lineRule="auto"/>
        <w:ind w:left="567" w:hanging="567"/>
        <w:rPr>
          <w:rFonts w:ascii="Arial" w:hAnsi="Arial" w:cs="Arial"/>
          <w:color w:val="auto"/>
        </w:rPr>
      </w:pPr>
      <w:r w:rsidRPr="00E81A0D">
        <w:rPr>
          <w:rFonts w:ascii="Arial" w:hAnsi="Arial" w:cs="Arial"/>
          <w:color w:val="auto"/>
        </w:rPr>
        <w:t>Wykonawca realizując usługi, które są przedmiotem umowy, przetwarza dane osobowe zgodnie z rozporządzeniem Parlamentu Europejskiego i Rady (UE) 2016/679 z dnia 27 kwietnia 2016 r. w sp</w:t>
      </w:r>
      <w:r w:rsidR="00865F4B">
        <w:rPr>
          <w:rFonts w:ascii="Arial" w:hAnsi="Arial" w:cs="Arial"/>
          <w:color w:val="auto"/>
        </w:rPr>
        <w:t>rawie ochrony osób fizycznych w </w:t>
      </w:r>
      <w:r w:rsidRPr="00E81A0D">
        <w:rPr>
          <w:rFonts w:ascii="Arial" w:hAnsi="Arial" w:cs="Arial"/>
          <w:color w:val="auto"/>
        </w:rPr>
        <w:t>związku z przetwarzaniem danych osobowych i w sprawie swobodnego przepływu takich danych oraz uchylenia dyrektywy 95/46WE (ogólne rozporządzenia o ochronie danych osobowych) oraz zgodnie z</w:t>
      </w:r>
      <w:r w:rsidR="00F023BA">
        <w:rPr>
          <w:rFonts w:ascii="Arial" w:hAnsi="Arial" w:cs="Arial"/>
          <w:color w:val="auto"/>
        </w:rPr>
        <w:t xml:space="preserve"> ustawą z dnia 12</w:t>
      </w:r>
      <w:r w:rsidRPr="00E81A0D">
        <w:rPr>
          <w:rFonts w:ascii="Arial" w:hAnsi="Arial" w:cs="Arial"/>
          <w:color w:val="auto"/>
        </w:rPr>
        <w:t xml:space="preserve"> lipca</w:t>
      </w:r>
      <w:r w:rsidR="00F023BA">
        <w:rPr>
          <w:rFonts w:ascii="Arial" w:hAnsi="Arial" w:cs="Arial"/>
          <w:color w:val="auto"/>
        </w:rPr>
        <w:t xml:space="preserve"> 2024 r. Prawo komunikacji elektronicznej</w:t>
      </w:r>
      <w:r w:rsidRPr="00E81A0D">
        <w:rPr>
          <w:rFonts w:ascii="Arial" w:hAnsi="Arial" w:cs="Arial"/>
          <w:color w:val="auto"/>
        </w:rPr>
        <w:t>.</w:t>
      </w:r>
    </w:p>
    <w:p w14:paraId="0F6AA76A" w14:textId="77777777" w:rsidR="00E81A0D" w:rsidRPr="00E81A0D" w:rsidRDefault="00E81A0D" w:rsidP="00E81A0D">
      <w:pPr>
        <w:pStyle w:val="Default"/>
        <w:numPr>
          <w:ilvl w:val="0"/>
          <w:numId w:val="49"/>
        </w:numPr>
        <w:spacing w:line="276" w:lineRule="auto"/>
        <w:ind w:left="567" w:hanging="567"/>
        <w:rPr>
          <w:rFonts w:ascii="Arial" w:hAnsi="Arial" w:cs="Arial"/>
          <w:color w:val="auto"/>
        </w:rPr>
      </w:pPr>
      <w:r w:rsidRPr="00E81A0D">
        <w:rPr>
          <w:rFonts w:ascii="Arial" w:hAnsi="Arial" w:cs="Arial"/>
          <w:color w:val="auto"/>
        </w:rPr>
        <w:t xml:space="preserve">Administratorem danych osobowych osób uprawnionych do zawarcia niniejszej umowy oraz osób wskazanych do kontaktowania się w trakcie realizacji niniejszej umowy udostępnionych przez Wykonawcę w celu zawarcia oraz wykonania niniejszej umowy jest Zamawiający. Administratorem danych </w:t>
      </w:r>
      <w:r w:rsidRPr="00E81A0D">
        <w:rPr>
          <w:rFonts w:ascii="Arial" w:hAnsi="Arial" w:cs="Arial"/>
          <w:color w:val="auto"/>
        </w:rPr>
        <w:lastRenderedPageBreak/>
        <w:t xml:space="preserve">osobowych osób uprawnionych do zawarcia niniejszej umowy oraz osób wskazanych do kontaktowania się w trakcie realizacji niniejszej umowy udostępnionych przez Zamawiającego w celu zawarcia oraz wykonania niniejszej umowy jest Wykonawca. </w:t>
      </w:r>
    </w:p>
    <w:p w14:paraId="09A54170" w14:textId="77777777" w:rsidR="00E81A0D" w:rsidRPr="00E81A0D" w:rsidRDefault="00E81A0D" w:rsidP="00E81A0D">
      <w:pPr>
        <w:pStyle w:val="Default"/>
        <w:numPr>
          <w:ilvl w:val="0"/>
          <w:numId w:val="49"/>
        </w:numPr>
        <w:spacing w:line="276" w:lineRule="auto"/>
        <w:ind w:left="567" w:hanging="567"/>
        <w:rPr>
          <w:rFonts w:ascii="Arial" w:hAnsi="Arial" w:cs="Arial"/>
          <w:color w:val="auto"/>
        </w:rPr>
      </w:pPr>
      <w:r w:rsidRPr="00E81A0D">
        <w:rPr>
          <w:rFonts w:ascii="Arial" w:hAnsi="Arial" w:cs="Arial"/>
          <w:color w:val="auto"/>
        </w:rPr>
        <w:t>Wykonawca zobowiązuje się przekazać Informację w sprawie przetwarzania danych osobowych, stanowiącą załącznik nr 5 do niniejszej umowy, osobom uprawionym do zawarcia niniejszej umowy oraz osobom wskazanym do kontaktowania się w trakcie realizacji niniejszej umowy.</w:t>
      </w:r>
    </w:p>
    <w:p w14:paraId="23CC1472" w14:textId="77777777" w:rsidR="00E81A0D" w:rsidRDefault="00E81A0D" w:rsidP="00E81A0D">
      <w:pPr>
        <w:pStyle w:val="Default"/>
        <w:numPr>
          <w:ilvl w:val="0"/>
          <w:numId w:val="49"/>
        </w:numPr>
        <w:spacing w:line="276" w:lineRule="auto"/>
        <w:ind w:left="567" w:hanging="567"/>
        <w:rPr>
          <w:rFonts w:ascii="Arial" w:hAnsi="Arial" w:cs="Arial"/>
          <w:color w:val="auto"/>
        </w:rPr>
      </w:pPr>
      <w:r w:rsidRPr="00E81A0D">
        <w:rPr>
          <w:rFonts w:ascii="Arial" w:hAnsi="Arial" w:cs="Arial"/>
          <w:color w:val="auto"/>
        </w:rPr>
        <w:t xml:space="preserve">Zamawiający zobowiązuje się przekazać Informację w sprawie przetwarzania danych osobowych, stanowiącą załącznik nr 6 do niniejszej umowy, osobom uprawionym do zawarcia niniejszej umowy oraz osobom wskazanym do kontaktowania się w trakcie realizacji niniejszej umowy. </w:t>
      </w:r>
    </w:p>
    <w:p w14:paraId="4B8DAC33" w14:textId="19C1E69F" w:rsidR="005D78B3" w:rsidRDefault="005D78B3" w:rsidP="00E81A0D">
      <w:pPr>
        <w:pStyle w:val="Default"/>
        <w:numPr>
          <w:ilvl w:val="0"/>
          <w:numId w:val="49"/>
        </w:numPr>
        <w:spacing w:line="276" w:lineRule="auto"/>
        <w:ind w:left="567" w:hanging="567"/>
        <w:rPr>
          <w:rFonts w:ascii="Arial" w:hAnsi="Arial" w:cs="Arial"/>
          <w:color w:val="auto"/>
        </w:rPr>
      </w:pPr>
      <w:r>
        <w:rPr>
          <w:rFonts w:ascii="Arial" w:hAnsi="Arial" w:cs="Arial"/>
          <w:color w:val="auto"/>
        </w:rPr>
        <w:t xml:space="preserve">Strony wskazują osoby do kontaktowania </w:t>
      </w:r>
      <w:r w:rsidRPr="005D78B3">
        <w:rPr>
          <w:rFonts w:ascii="Arial" w:hAnsi="Arial" w:cs="Arial"/>
          <w:color w:val="auto"/>
        </w:rPr>
        <w:t>się w trakcie realizacji niniejszej umowy:</w:t>
      </w:r>
    </w:p>
    <w:p w14:paraId="526C6E91" w14:textId="0D415422" w:rsidR="005D78B3" w:rsidRPr="009E25D5" w:rsidRDefault="005D78B3" w:rsidP="005D78B3">
      <w:pPr>
        <w:widowControl w:val="0"/>
        <w:numPr>
          <w:ilvl w:val="0"/>
          <w:numId w:val="50"/>
        </w:numPr>
        <w:adjustRightInd w:val="0"/>
        <w:spacing w:line="276" w:lineRule="auto"/>
        <w:ind w:left="856" w:hanging="289"/>
        <w:rPr>
          <w:rFonts w:ascii="Arial" w:hAnsi="Arial" w:cs="Arial"/>
        </w:rPr>
      </w:pPr>
      <w:r>
        <w:rPr>
          <w:rFonts w:ascii="Arial" w:hAnsi="Arial" w:cs="Arial"/>
        </w:rPr>
        <w:t xml:space="preserve"> ze strony Zamawiającego</w:t>
      </w:r>
      <w:r w:rsidRPr="009E25D5">
        <w:rPr>
          <w:rFonts w:ascii="Arial" w:hAnsi="Arial" w:cs="Arial"/>
        </w:rPr>
        <w:t>:</w:t>
      </w:r>
    </w:p>
    <w:p w14:paraId="24DAA1BF" w14:textId="65C40F1B" w:rsidR="005D78B3" w:rsidRPr="009E25D5" w:rsidRDefault="005D78B3" w:rsidP="005D78B3">
      <w:pPr>
        <w:spacing w:line="276" w:lineRule="auto"/>
        <w:ind w:left="993" w:hanging="279"/>
        <w:rPr>
          <w:rFonts w:ascii="Arial" w:hAnsi="Arial" w:cs="Arial"/>
        </w:rPr>
      </w:pPr>
      <w:r>
        <w:rPr>
          <w:rFonts w:ascii="Arial" w:hAnsi="Arial" w:cs="Arial"/>
        </w:rPr>
        <w:t xml:space="preserve">   </w:t>
      </w:r>
      <w:r w:rsidRPr="009E25D5">
        <w:rPr>
          <w:rFonts w:ascii="Arial" w:hAnsi="Arial" w:cs="Arial"/>
        </w:rPr>
        <w:t>Pan</w:t>
      </w:r>
      <w:r>
        <w:rPr>
          <w:rFonts w:ascii="Arial" w:hAnsi="Arial" w:cs="Arial"/>
        </w:rPr>
        <w:t>/i</w:t>
      </w:r>
      <w:r w:rsidRPr="009E25D5">
        <w:rPr>
          <w:rFonts w:ascii="Arial" w:hAnsi="Arial" w:cs="Arial"/>
        </w:rPr>
        <w:t xml:space="preserve"> </w:t>
      </w:r>
      <w:r>
        <w:rPr>
          <w:rFonts w:ascii="Arial" w:hAnsi="Arial" w:cs="Arial"/>
        </w:rPr>
        <w:t>………………</w:t>
      </w:r>
      <w:r w:rsidRPr="009E25D5">
        <w:rPr>
          <w:rFonts w:ascii="Arial" w:hAnsi="Arial" w:cs="Arial"/>
        </w:rPr>
        <w:t xml:space="preserve"> – tel. </w:t>
      </w:r>
      <w:r>
        <w:rPr>
          <w:rFonts w:ascii="Arial" w:hAnsi="Arial" w:cs="Arial"/>
        </w:rPr>
        <w:t>……………..</w:t>
      </w:r>
      <w:r w:rsidRPr="009E25D5">
        <w:rPr>
          <w:rFonts w:ascii="Arial" w:hAnsi="Arial" w:cs="Arial"/>
        </w:rPr>
        <w:t xml:space="preserve">, e-mail: </w:t>
      </w:r>
      <w:r w:rsidRPr="005F259E">
        <w:rPr>
          <w:rFonts w:ascii="Arial" w:hAnsi="Arial" w:cs="Arial"/>
        </w:rPr>
        <w:t>…………………</w:t>
      </w:r>
      <w:r w:rsidRPr="009E25D5">
        <w:rPr>
          <w:rFonts w:ascii="Arial" w:hAnsi="Arial" w:cs="Arial"/>
        </w:rPr>
        <w:t>,</w:t>
      </w:r>
    </w:p>
    <w:p w14:paraId="727BD388" w14:textId="59E802CF" w:rsidR="005D78B3" w:rsidRPr="009E25D5" w:rsidRDefault="005D78B3" w:rsidP="005D78B3">
      <w:pPr>
        <w:spacing w:line="276" w:lineRule="auto"/>
        <w:rPr>
          <w:rFonts w:ascii="Arial" w:hAnsi="Arial" w:cs="Arial"/>
        </w:rPr>
      </w:pPr>
      <w:r w:rsidRPr="009E25D5">
        <w:rPr>
          <w:rFonts w:ascii="Arial" w:hAnsi="Arial" w:cs="Arial"/>
        </w:rPr>
        <w:t xml:space="preserve">           </w:t>
      </w:r>
      <w:r>
        <w:rPr>
          <w:rFonts w:ascii="Arial" w:hAnsi="Arial" w:cs="Arial"/>
        </w:rPr>
        <w:t xml:space="preserve">   </w:t>
      </w:r>
      <w:r w:rsidRPr="009E25D5">
        <w:rPr>
          <w:rFonts w:ascii="Arial" w:hAnsi="Arial" w:cs="Arial"/>
        </w:rPr>
        <w:t>Pan</w:t>
      </w:r>
      <w:r>
        <w:rPr>
          <w:rFonts w:ascii="Arial" w:hAnsi="Arial" w:cs="Arial"/>
        </w:rPr>
        <w:t>/i</w:t>
      </w:r>
      <w:r w:rsidRPr="009E25D5">
        <w:rPr>
          <w:rFonts w:ascii="Arial" w:hAnsi="Arial" w:cs="Arial"/>
        </w:rPr>
        <w:t xml:space="preserve"> </w:t>
      </w:r>
      <w:r>
        <w:rPr>
          <w:rFonts w:ascii="Arial" w:hAnsi="Arial" w:cs="Arial"/>
        </w:rPr>
        <w:t>………………</w:t>
      </w:r>
      <w:r w:rsidRPr="009E25D5">
        <w:rPr>
          <w:rFonts w:ascii="Arial" w:hAnsi="Arial" w:cs="Arial"/>
        </w:rPr>
        <w:t xml:space="preserve"> – tel. </w:t>
      </w:r>
      <w:r>
        <w:rPr>
          <w:rFonts w:ascii="Arial" w:hAnsi="Arial" w:cs="Arial"/>
          <w:color w:val="000000"/>
        </w:rPr>
        <w:t>……………..</w:t>
      </w:r>
      <w:r w:rsidRPr="009E25D5">
        <w:rPr>
          <w:rFonts w:ascii="Arial" w:hAnsi="Arial" w:cs="Arial"/>
        </w:rPr>
        <w:t xml:space="preserve">, e-mail: </w:t>
      </w:r>
      <w:r w:rsidRPr="005F259E">
        <w:rPr>
          <w:rFonts w:ascii="Arial" w:hAnsi="Arial" w:cs="Arial"/>
        </w:rPr>
        <w:t>…………………</w:t>
      </w:r>
      <w:r>
        <w:rPr>
          <w:rFonts w:ascii="Arial" w:hAnsi="Arial" w:cs="Arial"/>
        </w:rPr>
        <w:t>,</w:t>
      </w:r>
    </w:p>
    <w:p w14:paraId="4A0C2E33" w14:textId="6E6BB3C1" w:rsidR="005D78B3" w:rsidRPr="005D78B3" w:rsidRDefault="005D78B3" w:rsidP="005D78B3">
      <w:pPr>
        <w:pStyle w:val="Default"/>
        <w:tabs>
          <w:tab w:val="left" w:pos="851"/>
        </w:tabs>
        <w:spacing w:line="276" w:lineRule="auto"/>
        <w:ind w:left="1134" w:hanging="567"/>
        <w:rPr>
          <w:rFonts w:ascii="Arial" w:hAnsi="Arial" w:cs="Arial"/>
          <w:color w:val="auto"/>
        </w:rPr>
      </w:pPr>
      <w:r w:rsidRPr="005D78B3">
        <w:rPr>
          <w:rFonts w:ascii="Arial" w:hAnsi="Arial" w:cs="Arial"/>
          <w:color w:val="auto"/>
        </w:rPr>
        <w:t>2)</w:t>
      </w:r>
      <w:r>
        <w:rPr>
          <w:rFonts w:ascii="Arial" w:hAnsi="Arial" w:cs="Arial"/>
          <w:color w:val="auto"/>
        </w:rPr>
        <w:t xml:space="preserve">  </w:t>
      </w:r>
      <w:r w:rsidRPr="005D78B3">
        <w:rPr>
          <w:rFonts w:ascii="Arial" w:hAnsi="Arial" w:cs="Arial"/>
          <w:color w:val="auto"/>
        </w:rPr>
        <w:t xml:space="preserve">ze strony Wykonawcy: </w:t>
      </w:r>
    </w:p>
    <w:p w14:paraId="50554526" w14:textId="280A07D5" w:rsidR="005D78B3" w:rsidRPr="005D78B3" w:rsidRDefault="005D78B3" w:rsidP="005D78B3">
      <w:pPr>
        <w:pStyle w:val="Default"/>
        <w:tabs>
          <w:tab w:val="left" w:pos="993"/>
        </w:tabs>
        <w:spacing w:line="276" w:lineRule="auto"/>
        <w:ind w:left="567" w:hanging="567"/>
        <w:rPr>
          <w:rFonts w:ascii="Arial" w:hAnsi="Arial" w:cs="Arial"/>
          <w:color w:val="auto"/>
        </w:rPr>
      </w:pPr>
      <w:r w:rsidRPr="005D78B3">
        <w:rPr>
          <w:rFonts w:ascii="Arial" w:hAnsi="Arial" w:cs="Arial"/>
          <w:color w:val="auto"/>
        </w:rPr>
        <w:t xml:space="preserve">     </w:t>
      </w:r>
      <w:r>
        <w:rPr>
          <w:rFonts w:ascii="Arial" w:hAnsi="Arial" w:cs="Arial"/>
          <w:color w:val="auto"/>
        </w:rPr>
        <w:t xml:space="preserve">         </w:t>
      </w:r>
      <w:r w:rsidRPr="005D78B3">
        <w:rPr>
          <w:rFonts w:ascii="Arial" w:hAnsi="Arial" w:cs="Arial"/>
          <w:color w:val="auto"/>
        </w:rPr>
        <w:t>Pan/i ………………. – tel. …………....., e-mail: …………………,</w:t>
      </w:r>
    </w:p>
    <w:p w14:paraId="724AAED9" w14:textId="4676A0D2" w:rsidR="005D78B3" w:rsidRPr="005D78B3" w:rsidRDefault="005D78B3" w:rsidP="005D78B3">
      <w:pPr>
        <w:pStyle w:val="Default"/>
        <w:spacing w:line="276" w:lineRule="auto"/>
        <w:ind w:left="567" w:hanging="567"/>
        <w:rPr>
          <w:rFonts w:ascii="Arial" w:hAnsi="Arial" w:cs="Arial"/>
          <w:color w:val="auto"/>
        </w:rPr>
      </w:pPr>
      <w:r w:rsidRPr="005D78B3">
        <w:rPr>
          <w:rFonts w:ascii="Arial" w:hAnsi="Arial" w:cs="Arial"/>
          <w:color w:val="auto"/>
        </w:rPr>
        <w:t xml:space="preserve">     </w:t>
      </w:r>
      <w:r>
        <w:rPr>
          <w:rFonts w:ascii="Arial" w:hAnsi="Arial" w:cs="Arial"/>
          <w:color w:val="auto"/>
        </w:rPr>
        <w:t xml:space="preserve">         </w:t>
      </w:r>
      <w:r w:rsidRPr="005D78B3">
        <w:rPr>
          <w:rFonts w:ascii="Arial" w:hAnsi="Arial" w:cs="Arial"/>
          <w:color w:val="auto"/>
        </w:rPr>
        <w:t>Pan/i ………………. – tel. …………....., e-mail: …………………,</w:t>
      </w:r>
    </w:p>
    <w:p w14:paraId="594605E4" w14:textId="3622B830" w:rsidR="005D78B3" w:rsidRPr="005D78B3" w:rsidRDefault="005D78B3" w:rsidP="005D78B3">
      <w:pPr>
        <w:pStyle w:val="Default"/>
        <w:spacing w:line="276" w:lineRule="auto"/>
        <w:ind w:left="567" w:hanging="567"/>
        <w:rPr>
          <w:rFonts w:ascii="Arial" w:hAnsi="Arial" w:cs="Arial"/>
          <w:color w:val="auto"/>
        </w:rPr>
      </w:pPr>
      <w:r w:rsidRPr="005D78B3">
        <w:rPr>
          <w:rFonts w:ascii="Arial" w:hAnsi="Arial" w:cs="Arial"/>
          <w:color w:val="auto"/>
        </w:rPr>
        <w:t>7.</w:t>
      </w:r>
      <w:r w:rsidRPr="005D78B3">
        <w:rPr>
          <w:rFonts w:ascii="Arial" w:hAnsi="Arial" w:cs="Arial"/>
          <w:color w:val="auto"/>
        </w:rPr>
        <w:tab/>
        <w:t>Ewentualna zmiana osób lub danych teleadresowych wskazanych w ust. 6 dla swej skuteczności wymaga jedynie jednostronnego oświadczenia skierowanego w formie elektronicznej do drugiej Strony umowy. Odpowiednimi adresami e-mail są: dla powiadomienia Zamawiającego: ………………………………, dla powiadomienia Wykonawcy: ……………………………..</w:t>
      </w:r>
    </w:p>
    <w:p w14:paraId="7CC83868" w14:textId="77777777" w:rsidR="005D78B3" w:rsidRDefault="005D78B3" w:rsidP="000A3B05">
      <w:pPr>
        <w:pStyle w:val="Default"/>
        <w:spacing w:line="276" w:lineRule="auto"/>
        <w:ind w:left="567" w:hanging="567"/>
        <w:rPr>
          <w:rFonts w:ascii="Arial" w:hAnsi="Arial" w:cs="Arial"/>
          <w:b/>
          <w:bCs/>
          <w:color w:val="auto"/>
        </w:rPr>
      </w:pPr>
    </w:p>
    <w:p w14:paraId="000CE449" w14:textId="0E736246" w:rsidR="008F3F73" w:rsidRDefault="008F3F73" w:rsidP="008F3F73">
      <w:pPr>
        <w:pStyle w:val="Default"/>
        <w:spacing w:line="276" w:lineRule="auto"/>
        <w:ind w:left="567" w:hanging="567"/>
        <w:rPr>
          <w:rFonts w:ascii="Arial" w:hAnsi="Arial" w:cs="Arial"/>
          <w:b/>
          <w:bCs/>
          <w:color w:val="auto"/>
        </w:rPr>
      </w:pPr>
      <w:r w:rsidRPr="00CE47E8">
        <w:rPr>
          <w:rFonts w:ascii="Arial" w:hAnsi="Arial" w:cs="Arial"/>
          <w:b/>
          <w:bCs/>
          <w:color w:val="auto"/>
        </w:rPr>
        <w:t xml:space="preserve">§ </w:t>
      </w:r>
      <w:r>
        <w:rPr>
          <w:rFonts w:ascii="Arial" w:hAnsi="Arial" w:cs="Arial"/>
          <w:b/>
          <w:bCs/>
          <w:color w:val="auto"/>
        </w:rPr>
        <w:t>11</w:t>
      </w:r>
    </w:p>
    <w:p w14:paraId="156097C4" w14:textId="77777777" w:rsidR="003B7916" w:rsidRPr="00CE47E8" w:rsidRDefault="008006DC" w:rsidP="000A3B05">
      <w:pPr>
        <w:pStyle w:val="Default"/>
        <w:numPr>
          <w:ilvl w:val="0"/>
          <w:numId w:val="24"/>
        </w:numPr>
        <w:spacing w:line="276" w:lineRule="auto"/>
        <w:ind w:left="567" w:hanging="567"/>
        <w:rPr>
          <w:rFonts w:ascii="Arial" w:hAnsi="Arial" w:cs="Arial"/>
          <w:color w:val="auto"/>
        </w:rPr>
      </w:pPr>
      <w:r w:rsidRPr="00CE47E8">
        <w:rPr>
          <w:rFonts w:ascii="Arial" w:hAnsi="Arial" w:cs="Arial"/>
          <w:color w:val="auto"/>
        </w:rPr>
        <w:t xml:space="preserve">Wszelkie zmiany </w:t>
      </w:r>
      <w:r w:rsidR="00FA33CC" w:rsidRPr="00CE47E8">
        <w:rPr>
          <w:rFonts w:ascii="Arial" w:hAnsi="Arial" w:cs="Arial"/>
          <w:color w:val="auto"/>
        </w:rPr>
        <w:t xml:space="preserve">niniejszej </w:t>
      </w:r>
      <w:r w:rsidRPr="00CE47E8">
        <w:rPr>
          <w:rFonts w:ascii="Arial" w:hAnsi="Arial" w:cs="Arial"/>
          <w:color w:val="auto"/>
        </w:rPr>
        <w:t>u</w:t>
      </w:r>
      <w:r w:rsidR="003B7916" w:rsidRPr="00CE47E8">
        <w:rPr>
          <w:rFonts w:ascii="Arial" w:hAnsi="Arial" w:cs="Arial"/>
          <w:color w:val="auto"/>
        </w:rPr>
        <w:t>mowy wymagają aneksu</w:t>
      </w:r>
      <w:r w:rsidR="00262A5C" w:rsidRPr="00CE47E8">
        <w:rPr>
          <w:rFonts w:ascii="Arial" w:hAnsi="Arial" w:cs="Arial"/>
          <w:color w:val="auto"/>
        </w:rPr>
        <w:t xml:space="preserve"> </w:t>
      </w:r>
      <w:r w:rsidR="003B7916" w:rsidRPr="00CE47E8">
        <w:rPr>
          <w:rFonts w:ascii="Arial" w:hAnsi="Arial" w:cs="Arial"/>
          <w:color w:val="auto"/>
        </w:rPr>
        <w:t xml:space="preserve">w formie pisemnej pod rygorem nieważności. </w:t>
      </w:r>
    </w:p>
    <w:p w14:paraId="35AAFD7D" w14:textId="77777777" w:rsidR="00F841FE" w:rsidRPr="00CE47E8" w:rsidRDefault="008006DC" w:rsidP="000A3B05">
      <w:pPr>
        <w:pStyle w:val="Default"/>
        <w:numPr>
          <w:ilvl w:val="0"/>
          <w:numId w:val="24"/>
        </w:numPr>
        <w:spacing w:line="276" w:lineRule="auto"/>
        <w:ind w:left="567" w:hanging="567"/>
        <w:rPr>
          <w:rFonts w:ascii="Arial" w:hAnsi="Arial" w:cs="Arial"/>
          <w:color w:val="auto"/>
        </w:rPr>
      </w:pPr>
      <w:r w:rsidRPr="00CE47E8">
        <w:rPr>
          <w:rFonts w:ascii="Arial" w:hAnsi="Arial" w:cs="Arial"/>
          <w:color w:val="auto"/>
        </w:rPr>
        <w:t xml:space="preserve">Załączniki do </w:t>
      </w:r>
      <w:r w:rsidR="00FA33CC" w:rsidRPr="00CE47E8">
        <w:rPr>
          <w:rFonts w:ascii="Arial" w:hAnsi="Arial" w:cs="Arial"/>
          <w:color w:val="auto"/>
        </w:rPr>
        <w:t xml:space="preserve">niniejszej </w:t>
      </w:r>
      <w:r w:rsidRPr="00CE47E8">
        <w:rPr>
          <w:rFonts w:ascii="Arial" w:hAnsi="Arial" w:cs="Arial"/>
          <w:color w:val="auto"/>
        </w:rPr>
        <w:t>u</w:t>
      </w:r>
      <w:r w:rsidR="00F841FE" w:rsidRPr="00CE47E8">
        <w:rPr>
          <w:rFonts w:ascii="Arial" w:hAnsi="Arial" w:cs="Arial"/>
          <w:color w:val="auto"/>
        </w:rPr>
        <w:t>mowy stanowią jej integralną cześć.</w:t>
      </w:r>
    </w:p>
    <w:p w14:paraId="7BCB8297" w14:textId="6676AEEE" w:rsidR="003B7916" w:rsidRPr="00CE47E8" w:rsidRDefault="00FA33CC" w:rsidP="000A3B05">
      <w:pPr>
        <w:pStyle w:val="Default"/>
        <w:numPr>
          <w:ilvl w:val="0"/>
          <w:numId w:val="24"/>
        </w:numPr>
        <w:spacing w:line="276" w:lineRule="auto"/>
        <w:ind w:left="567" w:hanging="567"/>
        <w:rPr>
          <w:rFonts w:ascii="Arial" w:hAnsi="Arial" w:cs="Arial"/>
          <w:color w:val="auto"/>
        </w:rPr>
      </w:pPr>
      <w:r w:rsidRPr="00CE47E8">
        <w:rPr>
          <w:rFonts w:ascii="Arial" w:hAnsi="Arial" w:cs="Arial"/>
          <w:color w:val="auto"/>
        </w:rPr>
        <w:t>Niniejszą u</w:t>
      </w:r>
      <w:r w:rsidR="003B7916" w:rsidRPr="00CE47E8">
        <w:rPr>
          <w:rFonts w:ascii="Arial" w:hAnsi="Arial" w:cs="Arial"/>
          <w:color w:val="auto"/>
        </w:rPr>
        <w:t xml:space="preserve">mowę sporządzono w </w:t>
      </w:r>
      <w:r w:rsidR="000B4443">
        <w:rPr>
          <w:rFonts w:ascii="Arial" w:hAnsi="Arial" w:cs="Arial"/>
          <w:color w:val="auto"/>
        </w:rPr>
        <w:t>dwóch</w:t>
      </w:r>
      <w:r w:rsidR="003B7916" w:rsidRPr="00CE47E8">
        <w:rPr>
          <w:rFonts w:ascii="Arial" w:hAnsi="Arial" w:cs="Arial"/>
          <w:color w:val="auto"/>
        </w:rPr>
        <w:t xml:space="preserve"> jednobrzmiących egzemplarzach: </w:t>
      </w:r>
      <w:r w:rsidR="000B4443">
        <w:rPr>
          <w:rFonts w:ascii="Arial" w:hAnsi="Arial" w:cs="Arial"/>
          <w:color w:val="auto"/>
        </w:rPr>
        <w:t>jednym</w:t>
      </w:r>
      <w:r w:rsidR="003B7916" w:rsidRPr="00CE47E8">
        <w:rPr>
          <w:rFonts w:ascii="Arial" w:hAnsi="Arial" w:cs="Arial"/>
          <w:color w:val="auto"/>
        </w:rPr>
        <w:t xml:space="preserve"> dla Zamawiającego i </w:t>
      </w:r>
      <w:r w:rsidR="000B4443">
        <w:rPr>
          <w:rFonts w:ascii="Arial" w:hAnsi="Arial" w:cs="Arial"/>
          <w:color w:val="auto"/>
        </w:rPr>
        <w:t>jednym</w:t>
      </w:r>
      <w:r w:rsidR="003B7916" w:rsidRPr="00CE47E8">
        <w:rPr>
          <w:rFonts w:ascii="Arial" w:hAnsi="Arial" w:cs="Arial"/>
          <w:color w:val="auto"/>
        </w:rPr>
        <w:t xml:space="preserve"> dla Wykonawcy. </w:t>
      </w:r>
    </w:p>
    <w:p w14:paraId="495DE76C" w14:textId="77777777" w:rsidR="00DA2B79" w:rsidRPr="00CE47E8" w:rsidRDefault="00DA2B79" w:rsidP="000A3B05">
      <w:pPr>
        <w:pStyle w:val="Default"/>
        <w:spacing w:line="276" w:lineRule="auto"/>
        <w:ind w:left="567" w:hanging="567"/>
        <w:rPr>
          <w:rFonts w:ascii="Arial" w:hAnsi="Arial" w:cs="Arial"/>
          <w:b/>
          <w:bCs/>
          <w:color w:val="auto"/>
        </w:rPr>
      </w:pPr>
    </w:p>
    <w:p w14:paraId="3283EAC9" w14:textId="77777777" w:rsidR="005666D1" w:rsidRPr="00CE47E8" w:rsidRDefault="005666D1" w:rsidP="000A3B05">
      <w:pPr>
        <w:pStyle w:val="Default"/>
        <w:spacing w:line="276" w:lineRule="auto"/>
        <w:ind w:left="567" w:hanging="567"/>
        <w:rPr>
          <w:rFonts w:ascii="Arial" w:hAnsi="Arial" w:cs="Arial"/>
          <w:b/>
          <w:bCs/>
          <w:color w:val="auto"/>
        </w:rPr>
      </w:pPr>
    </w:p>
    <w:p w14:paraId="6021FED4" w14:textId="77777777" w:rsidR="005666D1" w:rsidRPr="00CE47E8" w:rsidRDefault="005666D1" w:rsidP="000A3B05">
      <w:pPr>
        <w:pStyle w:val="Default"/>
        <w:spacing w:line="276" w:lineRule="auto"/>
        <w:ind w:left="567" w:hanging="567"/>
        <w:rPr>
          <w:rFonts w:ascii="Arial" w:hAnsi="Arial" w:cs="Arial"/>
          <w:b/>
          <w:bCs/>
          <w:color w:val="auto"/>
        </w:rPr>
      </w:pPr>
    </w:p>
    <w:p w14:paraId="1339E575" w14:textId="77777777" w:rsidR="0061484B" w:rsidRDefault="00701DCE" w:rsidP="000A3B05">
      <w:pPr>
        <w:pStyle w:val="Default"/>
        <w:spacing w:line="276" w:lineRule="auto"/>
        <w:ind w:left="567" w:hanging="567"/>
        <w:rPr>
          <w:rFonts w:ascii="Arial" w:hAnsi="Arial" w:cs="Arial"/>
          <w:b/>
          <w:bCs/>
          <w:color w:val="auto"/>
        </w:rPr>
      </w:pPr>
      <w:r w:rsidRPr="00CE47E8">
        <w:rPr>
          <w:rFonts w:ascii="Arial" w:hAnsi="Arial" w:cs="Arial"/>
          <w:b/>
          <w:bCs/>
          <w:color w:val="auto"/>
        </w:rPr>
        <w:t>Wykonawca</w:t>
      </w:r>
      <w:r w:rsidR="003B7916" w:rsidRPr="00CE47E8">
        <w:rPr>
          <w:rFonts w:ascii="Arial" w:hAnsi="Arial" w:cs="Arial"/>
          <w:b/>
          <w:bCs/>
          <w:color w:val="auto"/>
        </w:rPr>
        <w:t xml:space="preserve"> </w:t>
      </w:r>
      <w:r w:rsidR="003B7916" w:rsidRPr="00CE47E8">
        <w:rPr>
          <w:rFonts w:ascii="Arial" w:hAnsi="Arial" w:cs="Arial"/>
          <w:b/>
          <w:bCs/>
          <w:color w:val="auto"/>
        </w:rPr>
        <w:tab/>
      </w:r>
      <w:r w:rsidR="003B7916" w:rsidRPr="00CE47E8">
        <w:rPr>
          <w:rFonts w:ascii="Arial" w:hAnsi="Arial" w:cs="Arial"/>
          <w:b/>
          <w:bCs/>
          <w:color w:val="auto"/>
        </w:rPr>
        <w:tab/>
      </w:r>
      <w:r w:rsidR="003B7916" w:rsidRPr="00CE47E8">
        <w:rPr>
          <w:rFonts w:ascii="Arial" w:hAnsi="Arial" w:cs="Arial"/>
          <w:b/>
          <w:bCs/>
          <w:color w:val="auto"/>
        </w:rPr>
        <w:tab/>
      </w:r>
      <w:r w:rsidR="003B7916" w:rsidRPr="00CE47E8">
        <w:rPr>
          <w:rFonts w:ascii="Arial" w:hAnsi="Arial" w:cs="Arial"/>
          <w:b/>
          <w:bCs/>
          <w:color w:val="auto"/>
        </w:rPr>
        <w:tab/>
      </w:r>
      <w:r w:rsidR="003B7916" w:rsidRPr="00CE47E8">
        <w:rPr>
          <w:rFonts w:ascii="Arial" w:hAnsi="Arial" w:cs="Arial"/>
          <w:b/>
          <w:bCs/>
          <w:color w:val="auto"/>
        </w:rPr>
        <w:tab/>
      </w:r>
      <w:r w:rsidR="003B7916" w:rsidRPr="00CE47E8">
        <w:rPr>
          <w:rFonts w:ascii="Arial" w:hAnsi="Arial" w:cs="Arial"/>
          <w:b/>
          <w:bCs/>
          <w:color w:val="auto"/>
        </w:rPr>
        <w:tab/>
      </w:r>
      <w:r w:rsidR="003B7916" w:rsidRPr="00CE47E8">
        <w:rPr>
          <w:rFonts w:ascii="Arial" w:hAnsi="Arial" w:cs="Arial"/>
          <w:b/>
          <w:bCs/>
          <w:color w:val="auto"/>
        </w:rPr>
        <w:tab/>
      </w:r>
      <w:r w:rsidR="003B7916" w:rsidRPr="00CE47E8">
        <w:rPr>
          <w:rFonts w:ascii="Arial" w:hAnsi="Arial" w:cs="Arial"/>
          <w:b/>
          <w:bCs/>
          <w:color w:val="auto"/>
        </w:rPr>
        <w:tab/>
      </w:r>
      <w:r w:rsidRPr="00CE47E8">
        <w:rPr>
          <w:rFonts w:ascii="Arial" w:hAnsi="Arial" w:cs="Arial"/>
          <w:b/>
          <w:bCs/>
          <w:color w:val="auto"/>
        </w:rPr>
        <w:t>Zamawiający</w:t>
      </w:r>
    </w:p>
    <w:p w14:paraId="2F247632" w14:textId="77777777" w:rsidR="000A3B05" w:rsidRDefault="000A3B05" w:rsidP="000A3B05">
      <w:pPr>
        <w:pStyle w:val="Default"/>
        <w:spacing w:line="276" w:lineRule="auto"/>
        <w:ind w:left="567" w:hanging="567"/>
        <w:rPr>
          <w:rFonts w:ascii="Arial" w:hAnsi="Arial" w:cs="Arial"/>
          <w:b/>
          <w:bCs/>
          <w:color w:val="auto"/>
        </w:rPr>
      </w:pPr>
    </w:p>
    <w:p w14:paraId="24D73AF3" w14:textId="77777777" w:rsidR="000A3B05" w:rsidRDefault="000A3B05" w:rsidP="000A3B05">
      <w:pPr>
        <w:pStyle w:val="Default"/>
        <w:spacing w:line="276" w:lineRule="auto"/>
        <w:ind w:left="567" w:hanging="567"/>
        <w:rPr>
          <w:rFonts w:ascii="Arial" w:hAnsi="Arial" w:cs="Arial"/>
          <w:b/>
          <w:bCs/>
          <w:color w:val="auto"/>
        </w:rPr>
      </w:pPr>
    </w:p>
    <w:p w14:paraId="6FFD4D7F" w14:textId="77777777" w:rsidR="000A3B05" w:rsidRDefault="000A3B05" w:rsidP="000A3B05">
      <w:pPr>
        <w:pStyle w:val="Default"/>
        <w:spacing w:line="276" w:lineRule="auto"/>
        <w:ind w:left="567" w:hanging="567"/>
        <w:rPr>
          <w:rFonts w:ascii="Arial" w:hAnsi="Arial" w:cs="Arial"/>
          <w:b/>
          <w:bCs/>
          <w:color w:val="auto"/>
        </w:rPr>
      </w:pPr>
    </w:p>
    <w:p w14:paraId="6392FD71" w14:textId="77777777" w:rsidR="000A3B05" w:rsidRDefault="000A3B05" w:rsidP="000A3B05">
      <w:pPr>
        <w:pStyle w:val="Default"/>
        <w:spacing w:line="276" w:lineRule="auto"/>
        <w:ind w:left="567" w:hanging="567"/>
        <w:rPr>
          <w:rFonts w:ascii="Arial" w:hAnsi="Arial" w:cs="Arial"/>
          <w:b/>
          <w:bCs/>
          <w:color w:val="auto"/>
        </w:rPr>
      </w:pPr>
    </w:p>
    <w:p w14:paraId="1911BF14" w14:textId="77777777" w:rsidR="000A3B05" w:rsidRDefault="000A3B05" w:rsidP="000A3B05">
      <w:pPr>
        <w:pStyle w:val="Default"/>
        <w:spacing w:line="276" w:lineRule="auto"/>
        <w:ind w:left="567" w:hanging="567"/>
        <w:rPr>
          <w:rFonts w:ascii="Arial" w:hAnsi="Arial" w:cs="Arial"/>
          <w:b/>
          <w:bCs/>
          <w:color w:val="auto"/>
        </w:rPr>
      </w:pPr>
    </w:p>
    <w:p w14:paraId="4F74A2A6" w14:textId="77777777" w:rsidR="002137A4" w:rsidRDefault="002137A4" w:rsidP="000A3B05">
      <w:pPr>
        <w:pStyle w:val="Default"/>
        <w:spacing w:line="276" w:lineRule="auto"/>
        <w:ind w:left="567" w:hanging="567"/>
        <w:rPr>
          <w:rFonts w:ascii="Arial" w:hAnsi="Arial" w:cs="Arial"/>
          <w:b/>
          <w:bCs/>
          <w:color w:val="auto"/>
        </w:rPr>
      </w:pPr>
    </w:p>
    <w:p w14:paraId="58DC32BD" w14:textId="77777777" w:rsidR="000A3B05" w:rsidRDefault="000A3B05" w:rsidP="000A3B05">
      <w:pPr>
        <w:pStyle w:val="Default"/>
        <w:spacing w:line="276" w:lineRule="auto"/>
        <w:ind w:left="567" w:hanging="567"/>
        <w:rPr>
          <w:rFonts w:ascii="Arial" w:hAnsi="Arial" w:cs="Arial"/>
          <w:b/>
          <w:bCs/>
          <w:color w:val="auto"/>
        </w:rPr>
      </w:pPr>
    </w:p>
    <w:p w14:paraId="129359A6" w14:textId="77777777" w:rsidR="000A3B05" w:rsidRPr="00CE47E8" w:rsidRDefault="000A3B05" w:rsidP="000A3B05">
      <w:pPr>
        <w:pStyle w:val="Default"/>
        <w:spacing w:line="276" w:lineRule="auto"/>
        <w:ind w:left="567" w:hanging="567"/>
        <w:rPr>
          <w:rFonts w:ascii="Arial" w:hAnsi="Arial" w:cs="Arial"/>
          <w:b/>
          <w:bCs/>
          <w:color w:val="auto"/>
        </w:rPr>
      </w:pPr>
      <w:r w:rsidRPr="00CE47E8">
        <w:rPr>
          <w:rFonts w:ascii="Arial" w:hAnsi="Arial" w:cs="Arial"/>
          <w:b/>
          <w:bCs/>
          <w:color w:val="auto"/>
        </w:rPr>
        <w:lastRenderedPageBreak/>
        <w:t>Załączniki:</w:t>
      </w:r>
    </w:p>
    <w:p w14:paraId="39E2F8BE" w14:textId="77777777" w:rsidR="000A3B05" w:rsidRPr="00CE47E8" w:rsidRDefault="000A3B05" w:rsidP="000A3B05">
      <w:pPr>
        <w:pStyle w:val="Default"/>
        <w:numPr>
          <w:ilvl w:val="0"/>
          <w:numId w:val="34"/>
        </w:numPr>
        <w:spacing w:line="276" w:lineRule="auto"/>
        <w:ind w:left="567" w:hanging="567"/>
        <w:rPr>
          <w:rFonts w:ascii="Arial" w:hAnsi="Arial" w:cs="Arial"/>
          <w:color w:val="auto"/>
        </w:rPr>
      </w:pPr>
      <w:r w:rsidRPr="00CE47E8">
        <w:rPr>
          <w:rFonts w:ascii="Arial" w:hAnsi="Arial" w:cs="Arial"/>
          <w:color w:val="auto"/>
        </w:rPr>
        <w:t xml:space="preserve">Specyfikacja techniczna usług. </w:t>
      </w:r>
    </w:p>
    <w:p w14:paraId="536D56C8" w14:textId="77777777" w:rsidR="000A3B05" w:rsidRPr="00CE47E8" w:rsidRDefault="000A3B05" w:rsidP="000A3B05">
      <w:pPr>
        <w:pStyle w:val="Default"/>
        <w:numPr>
          <w:ilvl w:val="0"/>
          <w:numId w:val="34"/>
        </w:numPr>
        <w:spacing w:line="276" w:lineRule="auto"/>
        <w:ind w:left="567" w:hanging="567"/>
        <w:rPr>
          <w:rFonts w:ascii="Arial" w:hAnsi="Arial" w:cs="Arial"/>
          <w:color w:val="auto"/>
        </w:rPr>
      </w:pPr>
      <w:r w:rsidRPr="00CE47E8">
        <w:rPr>
          <w:rFonts w:ascii="Arial" w:hAnsi="Arial" w:cs="Arial"/>
          <w:color w:val="auto"/>
        </w:rPr>
        <w:t>Cennik usług zaoferowanych przez Wykonawcę w ofercie z dnia ……….</w:t>
      </w:r>
    </w:p>
    <w:p w14:paraId="24A7149E" w14:textId="77777777" w:rsidR="000A3B05" w:rsidRPr="00CE47E8" w:rsidRDefault="000A3B05" w:rsidP="000A3B05">
      <w:pPr>
        <w:pStyle w:val="Default"/>
        <w:numPr>
          <w:ilvl w:val="0"/>
          <w:numId w:val="34"/>
        </w:numPr>
        <w:spacing w:line="276" w:lineRule="auto"/>
        <w:ind w:left="567" w:hanging="567"/>
        <w:rPr>
          <w:rFonts w:ascii="Arial" w:hAnsi="Arial" w:cs="Arial"/>
          <w:color w:val="auto"/>
        </w:rPr>
      </w:pPr>
      <w:r w:rsidRPr="00CE47E8">
        <w:rPr>
          <w:rFonts w:ascii="Arial" w:hAnsi="Arial" w:cs="Arial"/>
          <w:color w:val="auto"/>
        </w:rPr>
        <w:t xml:space="preserve">Regulamin świadczenia usług. </w:t>
      </w:r>
    </w:p>
    <w:p w14:paraId="38CEC2B2" w14:textId="72C273A4" w:rsidR="000A3B05" w:rsidRDefault="000A3B05" w:rsidP="000E7757">
      <w:pPr>
        <w:pStyle w:val="Default"/>
        <w:numPr>
          <w:ilvl w:val="0"/>
          <w:numId w:val="34"/>
        </w:numPr>
        <w:spacing w:line="276" w:lineRule="auto"/>
        <w:ind w:left="567" w:hanging="567"/>
        <w:rPr>
          <w:rFonts w:ascii="Arial" w:hAnsi="Arial" w:cs="Arial"/>
          <w:color w:val="auto"/>
        </w:rPr>
      </w:pPr>
      <w:r w:rsidRPr="000A3B05">
        <w:rPr>
          <w:rFonts w:ascii="Arial" w:hAnsi="Arial" w:cs="Arial"/>
          <w:color w:val="auto"/>
        </w:rPr>
        <w:t>Cennik usług Wykonawcy.</w:t>
      </w:r>
    </w:p>
    <w:p w14:paraId="28DB4008" w14:textId="2E44EC39" w:rsidR="00957E86" w:rsidRPr="00957E86" w:rsidRDefault="00957E86" w:rsidP="000E7757">
      <w:pPr>
        <w:pStyle w:val="Default"/>
        <w:numPr>
          <w:ilvl w:val="0"/>
          <w:numId w:val="34"/>
        </w:numPr>
        <w:spacing w:line="276" w:lineRule="auto"/>
        <w:ind w:left="567" w:hanging="567"/>
        <w:rPr>
          <w:rFonts w:ascii="Arial" w:hAnsi="Arial" w:cs="Arial"/>
          <w:color w:val="auto"/>
        </w:rPr>
      </w:pPr>
      <w:r w:rsidRPr="00427605">
        <w:rPr>
          <w:rFonts w:ascii="Arial" w:hAnsi="Arial" w:cs="Arial"/>
          <w:bCs/>
        </w:rPr>
        <w:t>Klauzula informacyjna Zamawiającego.</w:t>
      </w:r>
    </w:p>
    <w:p w14:paraId="25272113" w14:textId="2D9E5919" w:rsidR="00957E86" w:rsidRPr="000A3B05" w:rsidRDefault="00957E86" w:rsidP="000E7757">
      <w:pPr>
        <w:pStyle w:val="Default"/>
        <w:numPr>
          <w:ilvl w:val="0"/>
          <w:numId w:val="34"/>
        </w:numPr>
        <w:spacing w:line="276" w:lineRule="auto"/>
        <w:ind w:left="567" w:hanging="567"/>
        <w:rPr>
          <w:rFonts w:ascii="Arial" w:hAnsi="Arial" w:cs="Arial"/>
          <w:color w:val="auto"/>
        </w:rPr>
      </w:pPr>
      <w:r w:rsidRPr="00427605">
        <w:rPr>
          <w:rFonts w:ascii="Arial" w:hAnsi="Arial" w:cs="Arial"/>
          <w:bCs/>
        </w:rPr>
        <w:t>Klauzula informacyjna Wykonawcy.</w:t>
      </w:r>
    </w:p>
    <w:sectPr w:rsidR="00957E86" w:rsidRPr="000A3B05" w:rsidSect="0061484B">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E62FE0" w14:textId="77777777" w:rsidR="005459AF" w:rsidRDefault="005459AF">
      <w:r>
        <w:separator/>
      </w:r>
    </w:p>
  </w:endnote>
  <w:endnote w:type="continuationSeparator" w:id="0">
    <w:p w14:paraId="0C1765A3" w14:textId="77777777" w:rsidR="005459AF" w:rsidRDefault="00545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536BA" w14:textId="77777777" w:rsidR="00950762" w:rsidRDefault="00950762" w:rsidP="00805E5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0213D42" w14:textId="77777777" w:rsidR="00950762" w:rsidRDefault="00950762" w:rsidP="00CC665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4796915"/>
      <w:docPartObj>
        <w:docPartGallery w:val="Page Numbers (Bottom of Page)"/>
        <w:docPartUnique/>
      </w:docPartObj>
    </w:sdtPr>
    <w:sdtEndPr/>
    <w:sdtContent>
      <w:p w14:paraId="1741889E" w14:textId="013C3E6A" w:rsidR="000F54BA" w:rsidRDefault="000F54BA">
        <w:pPr>
          <w:pStyle w:val="Stopka"/>
          <w:jc w:val="center"/>
        </w:pPr>
        <w:r>
          <w:fldChar w:fldCharType="begin"/>
        </w:r>
        <w:r>
          <w:instrText>PAGE   \* MERGEFORMAT</w:instrText>
        </w:r>
        <w:r>
          <w:fldChar w:fldCharType="separate"/>
        </w:r>
        <w:r>
          <w:t>2</w:t>
        </w:r>
        <w:r>
          <w:fldChar w:fldCharType="end"/>
        </w:r>
      </w:p>
    </w:sdtContent>
  </w:sdt>
  <w:p w14:paraId="6B9FA1E2" w14:textId="77777777" w:rsidR="00950762" w:rsidRPr="00CE47E8" w:rsidRDefault="00950762" w:rsidP="00CE47E8">
    <w:pPr>
      <w:pStyle w:val="Stopk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66013B" w14:textId="77777777" w:rsidR="005459AF" w:rsidRDefault="005459AF">
      <w:r>
        <w:separator/>
      </w:r>
    </w:p>
  </w:footnote>
  <w:footnote w:type="continuationSeparator" w:id="0">
    <w:p w14:paraId="7F70BE4D" w14:textId="77777777" w:rsidR="005459AF" w:rsidRDefault="005459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A6F73" w14:textId="77777777" w:rsidR="00DA35E8" w:rsidRPr="00F6005C" w:rsidRDefault="004C0628" w:rsidP="00F6005C">
    <w:pPr>
      <w:pStyle w:val="Nagwek"/>
      <w:rPr>
        <w:rFonts w:ascii="Arial" w:hAnsi="Arial" w:cs="Arial"/>
      </w:rPr>
    </w:pPr>
    <w:r w:rsidRPr="00F6005C">
      <w:rPr>
        <w:rFonts w:ascii="Arial" w:hAnsi="Arial" w:cs="Arial"/>
      </w:rPr>
      <w:t xml:space="preserve">Załącznik nr </w:t>
    </w:r>
    <w:r w:rsidR="00F6005C">
      <w:rPr>
        <w:rFonts w:ascii="Arial" w:hAnsi="Arial" w:cs="Arial"/>
      </w:rPr>
      <w:t>6</w:t>
    </w:r>
    <w:r w:rsidR="00F33C6E" w:rsidRPr="00F6005C">
      <w:rPr>
        <w:rFonts w:ascii="Arial" w:hAnsi="Arial" w:cs="Arial"/>
      </w:rPr>
      <w:t xml:space="preserve"> do S</w:t>
    </w:r>
    <w:r w:rsidR="00DA35E8" w:rsidRPr="00F6005C">
      <w:rPr>
        <w:rFonts w:ascii="Arial" w:hAnsi="Arial" w:cs="Arial"/>
      </w:rPr>
      <w:t>WZ</w:t>
    </w:r>
  </w:p>
  <w:p w14:paraId="46425CC7" w14:textId="51096866" w:rsidR="00DA35E8" w:rsidRPr="00F6005C" w:rsidRDefault="00163AEE" w:rsidP="00F6005C">
    <w:pPr>
      <w:pStyle w:val="Nagwek"/>
      <w:rPr>
        <w:rFonts w:ascii="Arial" w:hAnsi="Arial" w:cs="Arial"/>
      </w:rPr>
    </w:pPr>
    <w:r>
      <w:rPr>
        <w:rFonts w:ascii="Arial" w:hAnsi="Arial" w:cs="Arial"/>
      </w:rPr>
      <w:t>O</w:t>
    </w:r>
    <w:r w:rsidR="0060082F" w:rsidRPr="00F6005C">
      <w:rPr>
        <w:rFonts w:ascii="Arial" w:hAnsi="Arial" w:cs="Arial"/>
      </w:rPr>
      <w:t>P.</w:t>
    </w:r>
    <w:r w:rsidR="00BC6F4F">
      <w:rPr>
        <w:rFonts w:ascii="Arial" w:hAnsi="Arial" w:cs="Arial"/>
      </w:rPr>
      <w:t>201.26</w:t>
    </w:r>
    <w:r>
      <w:rPr>
        <w:rFonts w:ascii="Arial" w:hAnsi="Arial" w:cs="Arial"/>
      </w:rPr>
      <w:t>.2025</w:t>
    </w:r>
  </w:p>
  <w:p w14:paraId="7AEE1B80" w14:textId="77777777" w:rsidR="00DA35E8" w:rsidRPr="00F6005C" w:rsidRDefault="00DA35E8" w:rsidP="00F6005C">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F67F5"/>
    <w:multiLevelType w:val="hybridMultilevel"/>
    <w:tmpl w:val="3F5405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6432BE"/>
    <w:multiLevelType w:val="multilevel"/>
    <w:tmpl w:val="59CC4F34"/>
    <w:lvl w:ilvl="0">
      <w:start w:val="1"/>
      <w:numFmt w:val="decimal"/>
      <w:lvlText w:val="%1."/>
      <w:lvlJc w:val="left"/>
      <w:pPr>
        <w:tabs>
          <w:tab w:val="num" w:pos="720"/>
        </w:tabs>
        <w:ind w:left="720" w:hanging="360"/>
      </w:pPr>
      <w:rPr>
        <w:rFonts w:ascii="Tahoma" w:eastAsia="Times New Roman" w:hAnsi="Tahoma" w:cs="Tahoma" w:hint="default"/>
        <w:sz w:val="20"/>
        <w:szCs w:val="20"/>
      </w:rPr>
    </w:lvl>
    <w:lvl w:ilvl="1">
      <w:start w:val="1"/>
      <w:numFmt w:val="decimal"/>
      <w:isLgl/>
      <w:lvlText w:val="%1.%2."/>
      <w:lvlJc w:val="left"/>
      <w:pPr>
        <w:tabs>
          <w:tab w:val="num" w:pos="1068"/>
        </w:tabs>
        <w:ind w:left="1068" w:hanging="360"/>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lvlText w:val="%4."/>
      <w:lvlJc w:val="left"/>
      <w:pPr>
        <w:tabs>
          <w:tab w:val="num" w:pos="1764"/>
        </w:tabs>
        <w:ind w:left="1764" w:hanging="360"/>
      </w:pPr>
      <w:rPr>
        <w:sz w:val="20"/>
        <w:szCs w:val="20"/>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2" w15:restartNumberingAfterBreak="0">
    <w:nsid w:val="045E2A0C"/>
    <w:multiLevelType w:val="hybridMultilevel"/>
    <w:tmpl w:val="A474A4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FD1D21"/>
    <w:multiLevelType w:val="hybridMultilevel"/>
    <w:tmpl w:val="6852B2AC"/>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8E43C33"/>
    <w:multiLevelType w:val="hybridMultilevel"/>
    <w:tmpl w:val="7432107E"/>
    <w:lvl w:ilvl="0" w:tplc="F0883532">
      <w:start w:val="1"/>
      <w:numFmt w:val="decimal"/>
      <w:lvlText w:val="%1."/>
      <w:lvlJc w:val="left"/>
      <w:pPr>
        <w:ind w:left="720" w:hanging="360"/>
      </w:pPr>
      <w:rPr>
        <w:rFonts w:ascii="Arial" w:hAnsi="Arial" w:cs="Arial"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A97717"/>
    <w:multiLevelType w:val="hybridMultilevel"/>
    <w:tmpl w:val="64744DB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34A224B"/>
    <w:multiLevelType w:val="hybridMultilevel"/>
    <w:tmpl w:val="E100700C"/>
    <w:lvl w:ilvl="0" w:tplc="DD9EACE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671EEA"/>
    <w:multiLevelType w:val="hybridMultilevel"/>
    <w:tmpl w:val="417CB57A"/>
    <w:lvl w:ilvl="0" w:tplc="036A5FE6">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92E31B8"/>
    <w:multiLevelType w:val="hybridMultilevel"/>
    <w:tmpl w:val="872AE1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8C16AD"/>
    <w:multiLevelType w:val="hybridMultilevel"/>
    <w:tmpl w:val="352EA1C6"/>
    <w:lvl w:ilvl="0" w:tplc="04150017">
      <w:start w:val="1"/>
      <w:numFmt w:val="lowerLetter"/>
      <w:lvlText w:val="%1)"/>
      <w:lvlJc w:val="left"/>
      <w:pPr>
        <w:ind w:left="1080" w:hanging="360"/>
      </w:pPr>
      <w:rPr>
        <w:rFonts w:hint="default"/>
      </w:rPr>
    </w:lvl>
    <w:lvl w:ilvl="1" w:tplc="04150003" w:tentative="1">
      <w:start w:val="1"/>
      <w:numFmt w:val="bullet"/>
      <w:lvlText w:val="o"/>
      <w:lvlJc w:val="left"/>
      <w:pPr>
        <w:tabs>
          <w:tab w:val="num" w:pos="384"/>
        </w:tabs>
        <w:ind w:left="384" w:hanging="360"/>
      </w:pPr>
      <w:rPr>
        <w:rFonts w:ascii="Courier New" w:hAnsi="Courier New" w:cs="Courier New" w:hint="default"/>
      </w:rPr>
    </w:lvl>
    <w:lvl w:ilvl="2" w:tplc="04150005" w:tentative="1">
      <w:start w:val="1"/>
      <w:numFmt w:val="bullet"/>
      <w:lvlText w:val=""/>
      <w:lvlJc w:val="left"/>
      <w:pPr>
        <w:tabs>
          <w:tab w:val="num" w:pos="1104"/>
        </w:tabs>
        <w:ind w:left="1104" w:hanging="360"/>
      </w:pPr>
      <w:rPr>
        <w:rFonts w:ascii="Wingdings" w:hAnsi="Wingdings" w:hint="default"/>
      </w:rPr>
    </w:lvl>
    <w:lvl w:ilvl="3" w:tplc="04150001" w:tentative="1">
      <w:start w:val="1"/>
      <w:numFmt w:val="bullet"/>
      <w:lvlText w:val=""/>
      <w:lvlJc w:val="left"/>
      <w:pPr>
        <w:tabs>
          <w:tab w:val="num" w:pos="1824"/>
        </w:tabs>
        <w:ind w:left="1824" w:hanging="360"/>
      </w:pPr>
      <w:rPr>
        <w:rFonts w:ascii="Symbol" w:hAnsi="Symbol" w:hint="default"/>
      </w:rPr>
    </w:lvl>
    <w:lvl w:ilvl="4" w:tplc="04150003" w:tentative="1">
      <w:start w:val="1"/>
      <w:numFmt w:val="bullet"/>
      <w:lvlText w:val="o"/>
      <w:lvlJc w:val="left"/>
      <w:pPr>
        <w:tabs>
          <w:tab w:val="num" w:pos="2544"/>
        </w:tabs>
        <w:ind w:left="2544" w:hanging="360"/>
      </w:pPr>
      <w:rPr>
        <w:rFonts w:ascii="Courier New" w:hAnsi="Courier New" w:cs="Courier New" w:hint="default"/>
      </w:rPr>
    </w:lvl>
    <w:lvl w:ilvl="5" w:tplc="04150005" w:tentative="1">
      <w:start w:val="1"/>
      <w:numFmt w:val="bullet"/>
      <w:lvlText w:val=""/>
      <w:lvlJc w:val="left"/>
      <w:pPr>
        <w:tabs>
          <w:tab w:val="num" w:pos="3264"/>
        </w:tabs>
        <w:ind w:left="3264" w:hanging="360"/>
      </w:pPr>
      <w:rPr>
        <w:rFonts w:ascii="Wingdings" w:hAnsi="Wingdings" w:hint="default"/>
      </w:rPr>
    </w:lvl>
    <w:lvl w:ilvl="6" w:tplc="04150001" w:tentative="1">
      <w:start w:val="1"/>
      <w:numFmt w:val="bullet"/>
      <w:lvlText w:val=""/>
      <w:lvlJc w:val="left"/>
      <w:pPr>
        <w:tabs>
          <w:tab w:val="num" w:pos="3984"/>
        </w:tabs>
        <w:ind w:left="3984" w:hanging="360"/>
      </w:pPr>
      <w:rPr>
        <w:rFonts w:ascii="Symbol" w:hAnsi="Symbol" w:hint="default"/>
      </w:rPr>
    </w:lvl>
    <w:lvl w:ilvl="7" w:tplc="04150003" w:tentative="1">
      <w:start w:val="1"/>
      <w:numFmt w:val="bullet"/>
      <w:lvlText w:val="o"/>
      <w:lvlJc w:val="left"/>
      <w:pPr>
        <w:tabs>
          <w:tab w:val="num" w:pos="4704"/>
        </w:tabs>
        <w:ind w:left="4704" w:hanging="360"/>
      </w:pPr>
      <w:rPr>
        <w:rFonts w:ascii="Courier New" w:hAnsi="Courier New" w:cs="Courier New" w:hint="default"/>
      </w:rPr>
    </w:lvl>
    <w:lvl w:ilvl="8" w:tplc="04150005" w:tentative="1">
      <w:start w:val="1"/>
      <w:numFmt w:val="bullet"/>
      <w:lvlText w:val=""/>
      <w:lvlJc w:val="left"/>
      <w:pPr>
        <w:tabs>
          <w:tab w:val="num" w:pos="5424"/>
        </w:tabs>
        <w:ind w:left="5424" w:hanging="360"/>
      </w:pPr>
      <w:rPr>
        <w:rFonts w:ascii="Wingdings" w:hAnsi="Wingdings" w:hint="default"/>
      </w:rPr>
    </w:lvl>
  </w:abstractNum>
  <w:abstractNum w:abstractNumId="10" w15:restartNumberingAfterBreak="0">
    <w:nsid w:val="217C4613"/>
    <w:multiLevelType w:val="hybridMultilevel"/>
    <w:tmpl w:val="9162C6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3B0CEF"/>
    <w:multiLevelType w:val="hybridMultilevel"/>
    <w:tmpl w:val="77DA7676"/>
    <w:lvl w:ilvl="0" w:tplc="04150001">
      <w:start w:val="1"/>
      <w:numFmt w:val="decimal"/>
      <w:lvlText w:val="%1."/>
      <w:lvlJc w:val="left"/>
      <w:pPr>
        <w:tabs>
          <w:tab w:val="num" w:pos="720"/>
        </w:tabs>
        <w:ind w:left="720" w:hanging="360"/>
      </w:pPr>
      <w:rPr>
        <w:rFonts w:hint="default"/>
      </w:rPr>
    </w:lvl>
    <w:lvl w:ilvl="1" w:tplc="1682BDAE">
      <w:start w:val="1"/>
      <w:numFmt w:val="bullet"/>
      <w:lvlText w:val=""/>
      <w:lvlJc w:val="left"/>
      <w:pPr>
        <w:ind w:left="1440" w:hanging="360"/>
      </w:pPr>
      <w:rPr>
        <w:rFonts w:ascii="Symbol" w:hAnsi="Symbol" w:hint="default"/>
      </w:rPr>
    </w:lvl>
    <w:lvl w:ilvl="2" w:tplc="04150001"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2" w15:restartNumberingAfterBreak="0">
    <w:nsid w:val="277625EC"/>
    <w:multiLevelType w:val="hybridMultilevel"/>
    <w:tmpl w:val="478666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7305EA"/>
    <w:multiLevelType w:val="hybridMultilevel"/>
    <w:tmpl w:val="3A0AED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5E5B7F"/>
    <w:multiLevelType w:val="hybridMultilevel"/>
    <w:tmpl w:val="CB4466B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F26009D"/>
    <w:multiLevelType w:val="hybridMultilevel"/>
    <w:tmpl w:val="5DF886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BE36C0"/>
    <w:multiLevelType w:val="hybridMultilevel"/>
    <w:tmpl w:val="597EA9B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A3F4B17"/>
    <w:multiLevelType w:val="hybridMultilevel"/>
    <w:tmpl w:val="FAE4B5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22031C"/>
    <w:multiLevelType w:val="hybridMultilevel"/>
    <w:tmpl w:val="987E8CEA"/>
    <w:lvl w:ilvl="0" w:tplc="4E569A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E82792"/>
    <w:multiLevelType w:val="hybridMultilevel"/>
    <w:tmpl w:val="800A9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0D1E46"/>
    <w:multiLevelType w:val="hybridMultilevel"/>
    <w:tmpl w:val="26D06E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B409AA"/>
    <w:multiLevelType w:val="hybridMultilevel"/>
    <w:tmpl w:val="6298C2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0D2561"/>
    <w:multiLevelType w:val="hybridMultilevel"/>
    <w:tmpl w:val="76CCF8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970228"/>
    <w:multiLevelType w:val="hybridMultilevel"/>
    <w:tmpl w:val="30DCEF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B85BB8"/>
    <w:multiLevelType w:val="hybridMultilevel"/>
    <w:tmpl w:val="FAE4B5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33AB2"/>
    <w:multiLevelType w:val="hybridMultilevel"/>
    <w:tmpl w:val="6AB87356"/>
    <w:lvl w:ilvl="0" w:tplc="41EEC6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7C3D5B"/>
    <w:multiLevelType w:val="hybridMultilevel"/>
    <w:tmpl w:val="11764BDC"/>
    <w:lvl w:ilvl="0" w:tplc="8F0AFCE8">
      <w:start w:val="1"/>
      <w:numFmt w:val="decimal"/>
      <w:lvlText w:val="%1."/>
      <w:lvlJc w:val="left"/>
      <w:pPr>
        <w:ind w:left="360" w:hanging="360"/>
      </w:pPr>
      <w:rPr>
        <w:b w:val="0"/>
        <w:sz w:val="24"/>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E7A5780"/>
    <w:multiLevelType w:val="hybridMultilevel"/>
    <w:tmpl w:val="044C4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C66AE3"/>
    <w:multiLevelType w:val="multilevel"/>
    <w:tmpl w:val="9230A396"/>
    <w:lvl w:ilvl="0">
      <w:start w:val="1"/>
      <w:numFmt w:val="decimal"/>
      <w:lvlText w:val="%1)"/>
      <w:lvlJc w:val="left"/>
      <w:pPr>
        <w:tabs>
          <w:tab w:val="num" w:pos="-76"/>
        </w:tabs>
        <w:ind w:left="644" w:hanging="360"/>
      </w:pPr>
    </w:lvl>
    <w:lvl w:ilvl="1">
      <w:start w:val="1"/>
      <w:numFmt w:val="lowerLetter"/>
      <w:lvlText w:val="%2."/>
      <w:lvlJc w:val="left"/>
      <w:pPr>
        <w:tabs>
          <w:tab w:val="num" w:pos="-76"/>
        </w:tabs>
        <w:ind w:left="1364" w:hanging="360"/>
      </w:pPr>
    </w:lvl>
    <w:lvl w:ilvl="2">
      <w:start w:val="1"/>
      <w:numFmt w:val="lowerRoman"/>
      <w:lvlText w:val="%3."/>
      <w:lvlJc w:val="right"/>
      <w:pPr>
        <w:tabs>
          <w:tab w:val="num" w:pos="-76"/>
        </w:tabs>
        <w:ind w:left="2084" w:hanging="180"/>
      </w:pPr>
    </w:lvl>
    <w:lvl w:ilvl="3">
      <w:start w:val="1"/>
      <w:numFmt w:val="decimal"/>
      <w:lvlText w:val="%4."/>
      <w:lvlJc w:val="left"/>
      <w:pPr>
        <w:tabs>
          <w:tab w:val="num" w:pos="-76"/>
        </w:tabs>
        <w:ind w:left="2804" w:hanging="360"/>
      </w:pPr>
    </w:lvl>
    <w:lvl w:ilvl="4">
      <w:start w:val="1"/>
      <w:numFmt w:val="lowerLetter"/>
      <w:lvlText w:val="%5."/>
      <w:lvlJc w:val="left"/>
      <w:pPr>
        <w:tabs>
          <w:tab w:val="num" w:pos="-76"/>
        </w:tabs>
        <w:ind w:left="3524" w:hanging="360"/>
      </w:pPr>
    </w:lvl>
    <w:lvl w:ilvl="5">
      <w:start w:val="1"/>
      <w:numFmt w:val="lowerRoman"/>
      <w:lvlText w:val="%6."/>
      <w:lvlJc w:val="right"/>
      <w:pPr>
        <w:tabs>
          <w:tab w:val="num" w:pos="-76"/>
        </w:tabs>
        <w:ind w:left="4244" w:hanging="180"/>
      </w:pPr>
    </w:lvl>
    <w:lvl w:ilvl="6">
      <w:start w:val="1"/>
      <w:numFmt w:val="decimal"/>
      <w:lvlText w:val="%7."/>
      <w:lvlJc w:val="left"/>
      <w:pPr>
        <w:tabs>
          <w:tab w:val="num" w:pos="-76"/>
        </w:tabs>
        <w:ind w:left="4964" w:hanging="360"/>
      </w:pPr>
    </w:lvl>
    <w:lvl w:ilvl="7">
      <w:start w:val="1"/>
      <w:numFmt w:val="lowerLetter"/>
      <w:lvlText w:val="%8."/>
      <w:lvlJc w:val="left"/>
      <w:pPr>
        <w:tabs>
          <w:tab w:val="num" w:pos="-76"/>
        </w:tabs>
        <w:ind w:left="5684" w:hanging="360"/>
      </w:pPr>
    </w:lvl>
    <w:lvl w:ilvl="8">
      <w:start w:val="1"/>
      <w:numFmt w:val="lowerRoman"/>
      <w:lvlText w:val="%9."/>
      <w:lvlJc w:val="right"/>
      <w:pPr>
        <w:tabs>
          <w:tab w:val="num" w:pos="-76"/>
        </w:tabs>
        <w:ind w:left="6404" w:hanging="180"/>
      </w:pPr>
    </w:lvl>
  </w:abstractNum>
  <w:abstractNum w:abstractNumId="29" w15:restartNumberingAfterBreak="0">
    <w:nsid w:val="54CB3E62"/>
    <w:multiLevelType w:val="hybridMultilevel"/>
    <w:tmpl w:val="B9405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9239DC"/>
    <w:multiLevelType w:val="hybridMultilevel"/>
    <w:tmpl w:val="013462D8"/>
    <w:lvl w:ilvl="0" w:tplc="AC2A3F8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8D775B5"/>
    <w:multiLevelType w:val="hybridMultilevel"/>
    <w:tmpl w:val="BADC098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617633A9"/>
    <w:multiLevelType w:val="hybridMultilevel"/>
    <w:tmpl w:val="2F90EEB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4EA2512"/>
    <w:multiLevelType w:val="hybridMultilevel"/>
    <w:tmpl w:val="A70AB6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517361"/>
    <w:multiLevelType w:val="hybridMultilevel"/>
    <w:tmpl w:val="BDE46C4E"/>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5" w15:restartNumberingAfterBreak="0">
    <w:nsid w:val="6B101D72"/>
    <w:multiLevelType w:val="hybridMultilevel"/>
    <w:tmpl w:val="95266AE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6" w15:restartNumberingAfterBreak="0">
    <w:nsid w:val="6CCA5DC3"/>
    <w:multiLevelType w:val="hybridMultilevel"/>
    <w:tmpl w:val="1F184694"/>
    <w:lvl w:ilvl="0" w:tplc="04150017">
      <w:start w:val="1"/>
      <w:numFmt w:val="lowerLetter"/>
      <w:lvlText w:val="%1)"/>
      <w:lvlJc w:val="left"/>
      <w:pPr>
        <w:ind w:left="720" w:hanging="360"/>
      </w:pPr>
      <w:rPr>
        <w:rFonts w:hint="default"/>
      </w:rPr>
    </w:lvl>
    <w:lvl w:ilvl="1" w:tplc="1ABAA0C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923D17"/>
    <w:multiLevelType w:val="hybridMultilevel"/>
    <w:tmpl w:val="2DB49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268579F"/>
    <w:multiLevelType w:val="hybridMultilevel"/>
    <w:tmpl w:val="6E30AB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2F6166C"/>
    <w:multiLevelType w:val="hybridMultilevel"/>
    <w:tmpl w:val="D9923B2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44416DD"/>
    <w:multiLevelType w:val="hybridMultilevel"/>
    <w:tmpl w:val="9A346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5B7E74"/>
    <w:multiLevelType w:val="hybridMultilevel"/>
    <w:tmpl w:val="3416A9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7EB3F93"/>
    <w:multiLevelType w:val="hybridMultilevel"/>
    <w:tmpl w:val="86D418C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89D7D56"/>
    <w:multiLevelType w:val="hybridMultilevel"/>
    <w:tmpl w:val="ED6623A8"/>
    <w:lvl w:ilvl="0" w:tplc="04150017">
      <w:start w:val="1"/>
      <w:numFmt w:val="lowerLetter"/>
      <w:lvlText w:val="%1)"/>
      <w:lvlJc w:val="left"/>
      <w:pPr>
        <w:ind w:left="2985" w:hanging="360"/>
      </w:pPr>
    </w:lvl>
    <w:lvl w:ilvl="1" w:tplc="04150019" w:tentative="1">
      <w:start w:val="1"/>
      <w:numFmt w:val="lowerLetter"/>
      <w:lvlText w:val="%2."/>
      <w:lvlJc w:val="left"/>
      <w:pPr>
        <w:ind w:left="3705" w:hanging="360"/>
      </w:pPr>
    </w:lvl>
    <w:lvl w:ilvl="2" w:tplc="0415001B" w:tentative="1">
      <w:start w:val="1"/>
      <w:numFmt w:val="lowerRoman"/>
      <w:lvlText w:val="%3."/>
      <w:lvlJc w:val="right"/>
      <w:pPr>
        <w:ind w:left="4425" w:hanging="180"/>
      </w:pPr>
    </w:lvl>
    <w:lvl w:ilvl="3" w:tplc="0415000F" w:tentative="1">
      <w:start w:val="1"/>
      <w:numFmt w:val="decimal"/>
      <w:lvlText w:val="%4."/>
      <w:lvlJc w:val="left"/>
      <w:pPr>
        <w:ind w:left="5145" w:hanging="360"/>
      </w:pPr>
    </w:lvl>
    <w:lvl w:ilvl="4" w:tplc="04150019" w:tentative="1">
      <w:start w:val="1"/>
      <w:numFmt w:val="lowerLetter"/>
      <w:lvlText w:val="%5."/>
      <w:lvlJc w:val="left"/>
      <w:pPr>
        <w:ind w:left="5865" w:hanging="360"/>
      </w:pPr>
    </w:lvl>
    <w:lvl w:ilvl="5" w:tplc="0415001B" w:tentative="1">
      <w:start w:val="1"/>
      <w:numFmt w:val="lowerRoman"/>
      <w:lvlText w:val="%6."/>
      <w:lvlJc w:val="right"/>
      <w:pPr>
        <w:ind w:left="6585" w:hanging="180"/>
      </w:pPr>
    </w:lvl>
    <w:lvl w:ilvl="6" w:tplc="0415000F" w:tentative="1">
      <w:start w:val="1"/>
      <w:numFmt w:val="decimal"/>
      <w:lvlText w:val="%7."/>
      <w:lvlJc w:val="left"/>
      <w:pPr>
        <w:ind w:left="7305" w:hanging="360"/>
      </w:pPr>
    </w:lvl>
    <w:lvl w:ilvl="7" w:tplc="04150019" w:tentative="1">
      <w:start w:val="1"/>
      <w:numFmt w:val="lowerLetter"/>
      <w:lvlText w:val="%8."/>
      <w:lvlJc w:val="left"/>
      <w:pPr>
        <w:ind w:left="8025" w:hanging="360"/>
      </w:pPr>
    </w:lvl>
    <w:lvl w:ilvl="8" w:tplc="0415001B" w:tentative="1">
      <w:start w:val="1"/>
      <w:numFmt w:val="lowerRoman"/>
      <w:lvlText w:val="%9."/>
      <w:lvlJc w:val="right"/>
      <w:pPr>
        <w:ind w:left="8745" w:hanging="180"/>
      </w:pPr>
    </w:lvl>
  </w:abstractNum>
  <w:abstractNum w:abstractNumId="44" w15:restartNumberingAfterBreak="0">
    <w:nsid w:val="796C66D1"/>
    <w:multiLevelType w:val="hybridMultilevel"/>
    <w:tmpl w:val="6B0407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A847518"/>
    <w:multiLevelType w:val="hybridMultilevel"/>
    <w:tmpl w:val="D7C8A2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CA3667"/>
    <w:multiLevelType w:val="hybridMultilevel"/>
    <w:tmpl w:val="4A2C05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417969"/>
    <w:multiLevelType w:val="hybridMultilevel"/>
    <w:tmpl w:val="1D06E346"/>
    <w:lvl w:ilvl="0" w:tplc="04150017">
      <w:start w:val="1"/>
      <w:numFmt w:val="lowerLetter"/>
      <w:lvlText w:val="%1)"/>
      <w:lvlJc w:val="left"/>
      <w:pPr>
        <w:ind w:left="-2118" w:hanging="360"/>
      </w:pPr>
    </w:lvl>
    <w:lvl w:ilvl="1" w:tplc="04150019" w:tentative="1">
      <w:start w:val="1"/>
      <w:numFmt w:val="lowerLetter"/>
      <w:lvlText w:val="%2."/>
      <w:lvlJc w:val="left"/>
      <w:pPr>
        <w:ind w:left="-1398" w:hanging="360"/>
      </w:pPr>
    </w:lvl>
    <w:lvl w:ilvl="2" w:tplc="0415001B" w:tentative="1">
      <w:start w:val="1"/>
      <w:numFmt w:val="lowerRoman"/>
      <w:lvlText w:val="%3."/>
      <w:lvlJc w:val="right"/>
      <w:pPr>
        <w:ind w:left="-678" w:hanging="180"/>
      </w:pPr>
    </w:lvl>
    <w:lvl w:ilvl="3" w:tplc="0415000F" w:tentative="1">
      <w:start w:val="1"/>
      <w:numFmt w:val="decimal"/>
      <w:lvlText w:val="%4."/>
      <w:lvlJc w:val="left"/>
      <w:pPr>
        <w:ind w:left="42" w:hanging="360"/>
      </w:pPr>
    </w:lvl>
    <w:lvl w:ilvl="4" w:tplc="04150019" w:tentative="1">
      <w:start w:val="1"/>
      <w:numFmt w:val="lowerLetter"/>
      <w:lvlText w:val="%5."/>
      <w:lvlJc w:val="left"/>
      <w:pPr>
        <w:ind w:left="762" w:hanging="360"/>
      </w:pPr>
    </w:lvl>
    <w:lvl w:ilvl="5" w:tplc="0415001B" w:tentative="1">
      <w:start w:val="1"/>
      <w:numFmt w:val="lowerRoman"/>
      <w:lvlText w:val="%6."/>
      <w:lvlJc w:val="right"/>
      <w:pPr>
        <w:ind w:left="1482" w:hanging="180"/>
      </w:pPr>
    </w:lvl>
    <w:lvl w:ilvl="6" w:tplc="0415000F" w:tentative="1">
      <w:start w:val="1"/>
      <w:numFmt w:val="decimal"/>
      <w:lvlText w:val="%7."/>
      <w:lvlJc w:val="left"/>
      <w:pPr>
        <w:ind w:left="2202" w:hanging="360"/>
      </w:pPr>
    </w:lvl>
    <w:lvl w:ilvl="7" w:tplc="04150019" w:tentative="1">
      <w:start w:val="1"/>
      <w:numFmt w:val="lowerLetter"/>
      <w:lvlText w:val="%8."/>
      <w:lvlJc w:val="left"/>
      <w:pPr>
        <w:ind w:left="2922" w:hanging="360"/>
      </w:pPr>
    </w:lvl>
    <w:lvl w:ilvl="8" w:tplc="0415001B" w:tentative="1">
      <w:start w:val="1"/>
      <w:numFmt w:val="lowerRoman"/>
      <w:lvlText w:val="%9."/>
      <w:lvlJc w:val="right"/>
      <w:pPr>
        <w:ind w:left="3642" w:hanging="180"/>
      </w:pPr>
    </w:lvl>
  </w:abstractNum>
  <w:abstractNum w:abstractNumId="48" w15:restartNumberingAfterBreak="0">
    <w:nsid w:val="7E6B2CAB"/>
    <w:multiLevelType w:val="hybridMultilevel"/>
    <w:tmpl w:val="9B324812"/>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num w:numId="1" w16cid:durableId="746002332">
    <w:abstractNumId w:val="2"/>
  </w:num>
  <w:num w:numId="2" w16cid:durableId="282738499">
    <w:abstractNumId w:val="0"/>
  </w:num>
  <w:num w:numId="3" w16cid:durableId="276260796">
    <w:abstractNumId w:val="14"/>
  </w:num>
  <w:num w:numId="4" w16cid:durableId="2002273494">
    <w:abstractNumId w:val="39"/>
  </w:num>
  <w:num w:numId="5" w16cid:durableId="1396900001">
    <w:abstractNumId w:val="42"/>
  </w:num>
  <w:num w:numId="6" w16cid:durableId="2136559850">
    <w:abstractNumId w:val="5"/>
  </w:num>
  <w:num w:numId="7" w16cid:durableId="936451452">
    <w:abstractNumId w:val="25"/>
  </w:num>
  <w:num w:numId="8" w16cid:durableId="10881532">
    <w:abstractNumId w:val="36"/>
  </w:num>
  <w:num w:numId="9" w16cid:durableId="2082168698">
    <w:abstractNumId w:val="20"/>
  </w:num>
  <w:num w:numId="10" w16cid:durableId="57438347">
    <w:abstractNumId w:val="46"/>
  </w:num>
  <w:num w:numId="11" w16cid:durableId="1538197144">
    <w:abstractNumId w:val="27"/>
  </w:num>
  <w:num w:numId="12" w16cid:durableId="1694918271">
    <w:abstractNumId w:val="45"/>
  </w:num>
  <w:num w:numId="13" w16cid:durableId="1182820103">
    <w:abstractNumId w:val="19"/>
  </w:num>
  <w:num w:numId="14" w16cid:durableId="2032993538">
    <w:abstractNumId w:val="13"/>
  </w:num>
  <w:num w:numId="15" w16cid:durableId="178738837">
    <w:abstractNumId w:val="22"/>
  </w:num>
  <w:num w:numId="16" w16cid:durableId="1288469527">
    <w:abstractNumId w:val="33"/>
  </w:num>
  <w:num w:numId="17" w16cid:durableId="410389925">
    <w:abstractNumId w:val="38"/>
  </w:num>
  <w:num w:numId="18" w16cid:durableId="339358030">
    <w:abstractNumId w:val="30"/>
  </w:num>
  <w:num w:numId="19" w16cid:durableId="1268346755">
    <w:abstractNumId w:val="1"/>
  </w:num>
  <w:num w:numId="20" w16cid:durableId="1977176502">
    <w:abstractNumId w:val="9"/>
  </w:num>
  <w:num w:numId="21" w16cid:durableId="144249838">
    <w:abstractNumId w:val="11"/>
  </w:num>
  <w:num w:numId="22" w16cid:durableId="1652827959">
    <w:abstractNumId w:val="47"/>
  </w:num>
  <w:num w:numId="23" w16cid:durableId="2024242138">
    <w:abstractNumId w:val="24"/>
  </w:num>
  <w:num w:numId="24" w16cid:durableId="1402413579">
    <w:abstractNumId w:val="29"/>
  </w:num>
  <w:num w:numId="25" w16cid:durableId="1047679233">
    <w:abstractNumId w:val="6"/>
  </w:num>
  <w:num w:numId="26" w16cid:durableId="467092524">
    <w:abstractNumId w:val="15"/>
  </w:num>
  <w:num w:numId="27" w16cid:durableId="1188639913">
    <w:abstractNumId w:val="16"/>
  </w:num>
  <w:num w:numId="28" w16cid:durableId="6283150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4472756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7684124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2446700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512072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45896963">
    <w:abstractNumId w:val="10"/>
  </w:num>
  <w:num w:numId="34" w16cid:durableId="364136631">
    <w:abstractNumId w:val="23"/>
  </w:num>
  <w:num w:numId="35" w16cid:durableId="1490247191">
    <w:abstractNumId w:val="8"/>
  </w:num>
  <w:num w:numId="36" w16cid:durableId="1950162887">
    <w:abstractNumId w:val="43"/>
  </w:num>
  <w:num w:numId="37" w16cid:durableId="1552618100">
    <w:abstractNumId w:val="3"/>
  </w:num>
  <w:num w:numId="38" w16cid:durableId="1190531163">
    <w:abstractNumId w:val="21"/>
  </w:num>
  <w:num w:numId="39" w16cid:durableId="1234855613">
    <w:abstractNumId w:val="37"/>
  </w:num>
  <w:num w:numId="40" w16cid:durableId="1145779316">
    <w:abstractNumId w:val="32"/>
  </w:num>
  <w:num w:numId="41" w16cid:durableId="65998182">
    <w:abstractNumId w:val="34"/>
  </w:num>
  <w:num w:numId="42" w16cid:durableId="1132363624">
    <w:abstractNumId w:val="31"/>
  </w:num>
  <w:num w:numId="43" w16cid:durableId="686521813">
    <w:abstractNumId w:val="18"/>
  </w:num>
  <w:num w:numId="44" w16cid:durableId="160120496">
    <w:abstractNumId w:val="12"/>
  </w:num>
  <w:num w:numId="45" w16cid:durableId="299503895">
    <w:abstractNumId w:val="26"/>
  </w:num>
  <w:num w:numId="46" w16cid:durableId="1361009492">
    <w:abstractNumId w:val="4"/>
  </w:num>
  <w:num w:numId="47" w16cid:durableId="995451884">
    <w:abstractNumId w:val="44"/>
  </w:num>
  <w:num w:numId="48" w16cid:durableId="509295486">
    <w:abstractNumId w:val="40"/>
  </w:num>
  <w:num w:numId="49" w16cid:durableId="2060129406">
    <w:abstractNumId w:val="17"/>
  </w:num>
  <w:num w:numId="50" w16cid:durableId="8282048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916"/>
    <w:rsid w:val="00000FB1"/>
    <w:rsid w:val="00001509"/>
    <w:rsid w:val="000102CB"/>
    <w:rsid w:val="00010CE6"/>
    <w:rsid w:val="000138C4"/>
    <w:rsid w:val="0001727A"/>
    <w:rsid w:val="00022904"/>
    <w:rsid w:val="00025B8E"/>
    <w:rsid w:val="00026F81"/>
    <w:rsid w:val="00035B2F"/>
    <w:rsid w:val="00043579"/>
    <w:rsid w:val="00052256"/>
    <w:rsid w:val="00053E17"/>
    <w:rsid w:val="000706AB"/>
    <w:rsid w:val="00071000"/>
    <w:rsid w:val="00076F50"/>
    <w:rsid w:val="000930A6"/>
    <w:rsid w:val="000945AA"/>
    <w:rsid w:val="00096615"/>
    <w:rsid w:val="000975FF"/>
    <w:rsid w:val="000A3B05"/>
    <w:rsid w:val="000B4443"/>
    <w:rsid w:val="000C4B37"/>
    <w:rsid w:val="000C5A87"/>
    <w:rsid w:val="000C7D19"/>
    <w:rsid w:val="000D09A4"/>
    <w:rsid w:val="000D138B"/>
    <w:rsid w:val="000D23C9"/>
    <w:rsid w:val="000D53FF"/>
    <w:rsid w:val="000D5F68"/>
    <w:rsid w:val="000E09BA"/>
    <w:rsid w:val="000E54D7"/>
    <w:rsid w:val="000F539A"/>
    <w:rsid w:val="000F54BA"/>
    <w:rsid w:val="000F679A"/>
    <w:rsid w:val="001049E0"/>
    <w:rsid w:val="0010624B"/>
    <w:rsid w:val="00106EBC"/>
    <w:rsid w:val="00110EBB"/>
    <w:rsid w:val="001260A4"/>
    <w:rsid w:val="00133723"/>
    <w:rsid w:val="00134838"/>
    <w:rsid w:val="00140730"/>
    <w:rsid w:val="00147E35"/>
    <w:rsid w:val="00153130"/>
    <w:rsid w:val="001539CB"/>
    <w:rsid w:val="00157C9B"/>
    <w:rsid w:val="00163AEE"/>
    <w:rsid w:val="00164BBA"/>
    <w:rsid w:val="0016705E"/>
    <w:rsid w:val="00174ECA"/>
    <w:rsid w:val="00175F4B"/>
    <w:rsid w:val="00177DC7"/>
    <w:rsid w:val="001A02E1"/>
    <w:rsid w:val="001A2C77"/>
    <w:rsid w:val="001B7157"/>
    <w:rsid w:val="001C2B29"/>
    <w:rsid w:val="001D51BE"/>
    <w:rsid w:val="001E3C73"/>
    <w:rsid w:val="001F6DED"/>
    <w:rsid w:val="00201C51"/>
    <w:rsid w:val="00202FFF"/>
    <w:rsid w:val="00203ED0"/>
    <w:rsid w:val="002041CE"/>
    <w:rsid w:val="0020694E"/>
    <w:rsid w:val="002137A4"/>
    <w:rsid w:val="0021417E"/>
    <w:rsid w:val="00217485"/>
    <w:rsid w:val="002249C8"/>
    <w:rsid w:val="00227753"/>
    <w:rsid w:val="002303F1"/>
    <w:rsid w:val="002331AC"/>
    <w:rsid w:val="002502D8"/>
    <w:rsid w:val="00251CAB"/>
    <w:rsid w:val="002526DD"/>
    <w:rsid w:val="00252F0C"/>
    <w:rsid w:val="002533FA"/>
    <w:rsid w:val="002574C8"/>
    <w:rsid w:val="00262A5C"/>
    <w:rsid w:val="00263ECD"/>
    <w:rsid w:val="0026445C"/>
    <w:rsid w:val="00264726"/>
    <w:rsid w:val="00264B00"/>
    <w:rsid w:val="00266552"/>
    <w:rsid w:val="002665DE"/>
    <w:rsid w:val="0027388D"/>
    <w:rsid w:val="00275AF4"/>
    <w:rsid w:val="002761D1"/>
    <w:rsid w:val="0027706D"/>
    <w:rsid w:val="00281EA6"/>
    <w:rsid w:val="00283BAE"/>
    <w:rsid w:val="002849D4"/>
    <w:rsid w:val="00287EB0"/>
    <w:rsid w:val="00297232"/>
    <w:rsid w:val="002A2F6A"/>
    <w:rsid w:val="002B30C1"/>
    <w:rsid w:val="002D1484"/>
    <w:rsid w:val="002D3A7A"/>
    <w:rsid w:val="002D4984"/>
    <w:rsid w:val="002E24FE"/>
    <w:rsid w:val="002E3F28"/>
    <w:rsid w:val="002E6BCD"/>
    <w:rsid w:val="002E7986"/>
    <w:rsid w:val="002F02DA"/>
    <w:rsid w:val="002F0FE7"/>
    <w:rsid w:val="0030278B"/>
    <w:rsid w:val="0030597F"/>
    <w:rsid w:val="0031408E"/>
    <w:rsid w:val="0031615B"/>
    <w:rsid w:val="003267F5"/>
    <w:rsid w:val="00326E7E"/>
    <w:rsid w:val="00326F11"/>
    <w:rsid w:val="00331569"/>
    <w:rsid w:val="0033415E"/>
    <w:rsid w:val="003403B3"/>
    <w:rsid w:val="003429C3"/>
    <w:rsid w:val="003435F5"/>
    <w:rsid w:val="00346A19"/>
    <w:rsid w:val="00347E3C"/>
    <w:rsid w:val="0035241A"/>
    <w:rsid w:val="00360D69"/>
    <w:rsid w:val="00365C8C"/>
    <w:rsid w:val="00376C19"/>
    <w:rsid w:val="003815B9"/>
    <w:rsid w:val="00381C29"/>
    <w:rsid w:val="0038354D"/>
    <w:rsid w:val="00383CF6"/>
    <w:rsid w:val="00384A98"/>
    <w:rsid w:val="00384F5B"/>
    <w:rsid w:val="0039351D"/>
    <w:rsid w:val="00394F07"/>
    <w:rsid w:val="003A01B4"/>
    <w:rsid w:val="003A7103"/>
    <w:rsid w:val="003B2F07"/>
    <w:rsid w:val="003B3DAA"/>
    <w:rsid w:val="003B5DC7"/>
    <w:rsid w:val="003B6057"/>
    <w:rsid w:val="003B7916"/>
    <w:rsid w:val="003F0B74"/>
    <w:rsid w:val="003F4651"/>
    <w:rsid w:val="003F4C41"/>
    <w:rsid w:val="00404041"/>
    <w:rsid w:val="00404A2A"/>
    <w:rsid w:val="00406915"/>
    <w:rsid w:val="00406A7F"/>
    <w:rsid w:val="00406E8E"/>
    <w:rsid w:val="00415B18"/>
    <w:rsid w:val="0041614E"/>
    <w:rsid w:val="0041620D"/>
    <w:rsid w:val="004169B7"/>
    <w:rsid w:val="00425830"/>
    <w:rsid w:val="00425C52"/>
    <w:rsid w:val="004277DC"/>
    <w:rsid w:val="00436EE5"/>
    <w:rsid w:val="00441183"/>
    <w:rsid w:val="004435B9"/>
    <w:rsid w:val="00463FCC"/>
    <w:rsid w:val="004737BC"/>
    <w:rsid w:val="004775A3"/>
    <w:rsid w:val="004C031A"/>
    <w:rsid w:val="004C0628"/>
    <w:rsid w:val="004C3B5C"/>
    <w:rsid w:val="004C42FC"/>
    <w:rsid w:val="004C7CA2"/>
    <w:rsid w:val="004F0699"/>
    <w:rsid w:val="004F105A"/>
    <w:rsid w:val="0050408D"/>
    <w:rsid w:val="00504C0D"/>
    <w:rsid w:val="005132CA"/>
    <w:rsid w:val="00515CC0"/>
    <w:rsid w:val="00517C7E"/>
    <w:rsid w:val="005328D5"/>
    <w:rsid w:val="005459AF"/>
    <w:rsid w:val="00552B4E"/>
    <w:rsid w:val="005666D1"/>
    <w:rsid w:val="00570A8E"/>
    <w:rsid w:val="00570ACF"/>
    <w:rsid w:val="0057175D"/>
    <w:rsid w:val="0057633C"/>
    <w:rsid w:val="00581F2B"/>
    <w:rsid w:val="005950A9"/>
    <w:rsid w:val="00597FF5"/>
    <w:rsid w:val="005A0FA0"/>
    <w:rsid w:val="005B44D9"/>
    <w:rsid w:val="005C2ED4"/>
    <w:rsid w:val="005D46A2"/>
    <w:rsid w:val="005D4C09"/>
    <w:rsid w:val="005D78B3"/>
    <w:rsid w:val="005E06AB"/>
    <w:rsid w:val="005E07BA"/>
    <w:rsid w:val="0060082F"/>
    <w:rsid w:val="00605430"/>
    <w:rsid w:val="0061484B"/>
    <w:rsid w:val="006266EC"/>
    <w:rsid w:val="00635E9D"/>
    <w:rsid w:val="00637649"/>
    <w:rsid w:val="00655284"/>
    <w:rsid w:val="00656443"/>
    <w:rsid w:val="00664B84"/>
    <w:rsid w:val="0067087A"/>
    <w:rsid w:val="006763AB"/>
    <w:rsid w:val="006834A9"/>
    <w:rsid w:val="006910A7"/>
    <w:rsid w:val="00691799"/>
    <w:rsid w:val="00692207"/>
    <w:rsid w:val="006935EB"/>
    <w:rsid w:val="006978DC"/>
    <w:rsid w:val="006A04F7"/>
    <w:rsid w:val="006B11DE"/>
    <w:rsid w:val="006B19DE"/>
    <w:rsid w:val="006B4F5C"/>
    <w:rsid w:val="006C061D"/>
    <w:rsid w:val="006D7FB3"/>
    <w:rsid w:val="006E6465"/>
    <w:rsid w:val="006E6F68"/>
    <w:rsid w:val="00701DCE"/>
    <w:rsid w:val="00703126"/>
    <w:rsid w:val="00707809"/>
    <w:rsid w:val="00713D90"/>
    <w:rsid w:val="00723F16"/>
    <w:rsid w:val="00730692"/>
    <w:rsid w:val="007361BB"/>
    <w:rsid w:val="00736927"/>
    <w:rsid w:val="00737925"/>
    <w:rsid w:val="00746B3B"/>
    <w:rsid w:val="00746BD4"/>
    <w:rsid w:val="00752BEC"/>
    <w:rsid w:val="00762843"/>
    <w:rsid w:val="00762B52"/>
    <w:rsid w:val="00763ADC"/>
    <w:rsid w:val="00763D06"/>
    <w:rsid w:val="00767ED3"/>
    <w:rsid w:val="0078308E"/>
    <w:rsid w:val="00785870"/>
    <w:rsid w:val="00786315"/>
    <w:rsid w:val="00787CA7"/>
    <w:rsid w:val="007938C2"/>
    <w:rsid w:val="00793E2A"/>
    <w:rsid w:val="007A023B"/>
    <w:rsid w:val="007A2003"/>
    <w:rsid w:val="007B245A"/>
    <w:rsid w:val="007C1712"/>
    <w:rsid w:val="007C3E9A"/>
    <w:rsid w:val="007C4CC2"/>
    <w:rsid w:val="007C5129"/>
    <w:rsid w:val="007C703D"/>
    <w:rsid w:val="007D0D7A"/>
    <w:rsid w:val="007E50DE"/>
    <w:rsid w:val="007E7E5D"/>
    <w:rsid w:val="007F5762"/>
    <w:rsid w:val="008006DC"/>
    <w:rsid w:val="00805937"/>
    <w:rsid w:val="00805E5E"/>
    <w:rsid w:val="00816778"/>
    <w:rsid w:val="00847011"/>
    <w:rsid w:val="00860571"/>
    <w:rsid w:val="00865F4B"/>
    <w:rsid w:val="0087260F"/>
    <w:rsid w:val="00876A6D"/>
    <w:rsid w:val="008803D7"/>
    <w:rsid w:val="008844F5"/>
    <w:rsid w:val="00895B0A"/>
    <w:rsid w:val="008A2A90"/>
    <w:rsid w:val="008A59C3"/>
    <w:rsid w:val="008B781E"/>
    <w:rsid w:val="008C57B2"/>
    <w:rsid w:val="008D08ED"/>
    <w:rsid w:val="008D449C"/>
    <w:rsid w:val="008D6287"/>
    <w:rsid w:val="008E152F"/>
    <w:rsid w:val="008E3789"/>
    <w:rsid w:val="008E52C9"/>
    <w:rsid w:val="008F3F73"/>
    <w:rsid w:val="008F42D5"/>
    <w:rsid w:val="00903F16"/>
    <w:rsid w:val="0090541F"/>
    <w:rsid w:val="00907BB3"/>
    <w:rsid w:val="009121A2"/>
    <w:rsid w:val="009138A7"/>
    <w:rsid w:val="0093243D"/>
    <w:rsid w:val="0093256A"/>
    <w:rsid w:val="00943732"/>
    <w:rsid w:val="00943F37"/>
    <w:rsid w:val="00950762"/>
    <w:rsid w:val="00957E86"/>
    <w:rsid w:val="009A0326"/>
    <w:rsid w:val="009A191E"/>
    <w:rsid w:val="009A48B8"/>
    <w:rsid w:val="009A5112"/>
    <w:rsid w:val="009A702E"/>
    <w:rsid w:val="009B5C31"/>
    <w:rsid w:val="009B5F2B"/>
    <w:rsid w:val="009C4B70"/>
    <w:rsid w:val="009D278B"/>
    <w:rsid w:val="009F6214"/>
    <w:rsid w:val="00A0633E"/>
    <w:rsid w:val="00A0753A"/>
    <w:rsid w:val="00A16C9D"/>
    <w:rsid w:val="00A21933"/>
    <w:rsid w:val="00A32180"/>
    <w:rsid w:val="00A379E5"/>
    <w:rsid w:val="00A452DC"/>
    <w:rsid w:val="00A4585C"/>
    <w:rsid w:val="00A54305"/>
    <w:rsid w:val="00A606DE"/>
    <w:rsid w:val="00A609D5"/>
    <w:rsid w:val="00A624BA"/>
    <w:rsid w:val="00A77907"/>
    <w:rsid w:val="00A87F58"/>
    <w:rsid w:val="00A95760"/>
    <w:rsid w:val="00AA3E22"/>
    <w:rsid w:val="00AA6C83"/>
    <w:rsid w:val="00AA7FD2"/>
    <w:rsid w:val="00AB12A5"/>
    <w:rsid w:val="00AB5A78"/>
    <w:rsid w:val="00AC1281"/>
    <w:rsid w:val="00AE2DA2"/>
    <w:rsid w:val="00AF0A61"/>
    <w:rsid w:val="00AF12D7"/>
    <w:rsid w:val="00AF2049"/>
    <w:rsid w:val="00B007F0"/>
    <w:rsid w:val="00B03041"/>
    <w:rsid w:val="00B04B43"/>
    <w:rsid w:val="00B0536F"/>
    <w:rsid w:val="00B24B0D"/>
    <w:rsid w:val="00B42F37"/>
    <w:rsid w:val="00B804FF"/>
    <w:rsid w:val="00B91362"/>
    <w:rsid w:val="00B95666"/>
    <w:rsid w:val="00B97347"/>
    <w:rsid w:val="00BA1F32"/>
    <w:rsid w:val="00BA235B"/>
    <w:rsid w:val="00BA3380"/>
    <w:rsid w:val="00BA45B1"/>
    <w:rsid w:val="00BA5243"/>
    <w:rsid w:val="00BA7E53"/>
    <w:rsid w:val="00BB121A"/>
    <w:rsid w:val="00BB4BC9"/>
    <w:rsid w:val="00BC4698"/>
    <w:rsid w:val="00BC6F4F"/>
    <w:rsid w:val="00BF20F5"/>
    <w:rsid w:val="00C0261D"/>
    <w:rsid w:val="00C03ADD"/>
    <w:rsid w:val="00C206E0"/>
    <w:rsid w:val="00C22B37"/>
    <w:rsid w:val="00C25345"/>
    <w:rsid w:val="00C26932"/>
    <w:rsid w:val="00C30120"/>
    <w:rsid w:val="00C36FD1"/>
    <w:rsid w:val="00C37BCA"/>
    <w:rsid w:val="00C37FAC"/>
    <w:rsid w:val="00C5762E"/>
    <w:rsid w:val="00C627DC"/>
    <w:rsid w:val="00C82824"/>
    <w:rsid w:val="00C92DA3"/>
    <w:rsid w:val="00C96A08"/>
    <w:rsid w:val="00C97FF2"/>
    <w:rsid w:val="00CB5F88"/>
    <w:rsid w:val="00CC6659"/>
    <w:rsid w:val="00CC7CA9"/>
    <w:rsid w:val="00CD2230"/>
    <w:rsid w:val="00CD68AE"/>
    <w:rsid w:val="00CD7216"/>
    <w:rsid w:val="00CE47E8"/>
    <w:rsid w:val="00CE64D4"/>
    <w:rsid w:val="00CF2967"/>
    <w:rsid w:val="00CF62C7"/>
    <w:rsid w:val="00CF7A3C"/>
    <w:rsid w:val="00D00EE0"/>
    <w:rsid w:val="00D0304B"/>
    <w:rsid w:val="00D03A07"/>
    <w:rsid w:val="00D0405E"/>
    <w:rsid w:val="00D14438"/>
    <w:rsid w:val="00D15A33"/>
    <w:rsid w:val="00D2248D"/>
    <w:rsid w:val="00D336E4"/>
    <w:rsid w:val="00D355AE"/>
    <w:rsid w:val="00D43069"/>
    <w:rsid w:val="00D632D8"/>
    <w:rsid w:val="00D813B3"/>
    <w:rsid w:val="00D867F9"/>
    <w:rsid w:val="00D900AA"/>
    <w:rsid w:val="00D92086"/>
    <w:rsid w:val="00D961E2"/>
    <w:rsid w:val="00DA2B79"/>
    <w:rsid w:val="00DA35E8"/>
    <w:rsid w:val="00DA4A33"/>
    <w:rsid w:val="00DC710D"/>
    <w:rsid w:val="00DE1458"/>
    <w:rsid w:val="00DE39F0"/>
    <w:rsid w:val="00DF3223"/>
    <w:rsid w:val="00DF5102"/>
    <w:rsid w:val="00E1347D"/>
    <w:rsid w:val="00E40823"/>
    <w:rsid w:val="00E43A69"/>
    <w:rsid w:val="00E44E08"/>
    <w:rsid w:val="00E51143"/>
    <w:rsid w:val="00E54027"/>
    <w:rsid w:val="00E61BD8"/>
    <w:rsid w:val="00E62BE8"/>
    <w:rsid w:val="00E64B54"/>
    <w:rsid w:val="00E72918"/>
    <w:rsid w:val="00E81A0D"/>
    <w:rsid w:val="00E83D40"/>
    <w:rsid w:val="00E93213"/>
    <w:rsid w:val="00EC05B2"/>
    <w:rsid w:val="00ED27CD"/>
    <w:rsid w:val="00ED5904"/>
    <w:rsid w:val="00EE49D7"/>
    <w:rsid w:val="00EE5579"/>
    <w:rsid w:val="00F00443"/>
    <w:rsid w:val="00F023BA"/>
    <w:rsid w:val="00F07FF9"/>
    <w:rsid w:val="00F1082E"/>
    <w:rsid w:val="00F10E31"/>
    <w:rsid w:val="00F1759A"/>
    <w:rsid w:val="00F33C6E"/>
    <w:rsid w:val="00F34AE2"/>
    <w:rsid w:val="00F575C0"/>
    <w:rsid w:val="00F6005C"/>
    <w:rsid w:val="00F60AB9"/>
    <w:rsid w:val="00F731B9"/>
    <w:rsid w:val="00F743F3"/>
    <w:rsid w:val="00F751E9"/>
    <w:rsid w:val="00F841FE"/>
    <w:rsid w:val="00F84E25"/>
    <w:rsid w:val="00FA33CC"/>
    <w:rsid w:val="00FA781E"/>
    <w:rsid w:val="00FB0273"/>
    <w:rsid w:val="00FC3F57"/>
    <w:rsid w:val="00FD5E52"/>
    <w:rsid w:val="00FD735E"/>
    <w:rsid w:val="00FE0694"/>
    <w:rsid w:val="00FE2465"/>
    <w:rsid w:val="00FF69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3D5A3"/>
  <w15:chartTrackingRefBased/>
  <w15:docId w15:val="{A2B7DBA1-C674-439A-BE3C-514CEDD2E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4B43"/>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uiPriority w:val="99"/>
    <w:rsid w:val="003B7916"/>
    <w:pPr>
      <w:autoSpaceDE w:val="0"/>
      <w:autoSpaceDN w:val="0"/>
      <w:adjustRightInd w:val="0"/>
    </w:pPr>
    <w:rPr>
      <w:rFonts w:ascii="Times New Roman" w:hAnsi="Times New Roman"/>
      <w:color w:val="000000"/>
      <w:sz w:val="24"/>
      <w:szCs w:val="24"/>
      <w:lang w:eastAsia="en-US"/>
    </w:rPr>
  </w:style>
  <w:style w:type="paragraph" w:styleId="Stopka">
    <w:name w:val="footer"/>
    <w:basedOn w:val="Normalny"/>
    <w:link w:val="StopkaZnak"/>
    <w:uiPriority w:val="99"/>
    <w:rsid w:val="00CC6659"/>
    <w:pPr>
      <w:tabs>
        <w:tab w:val="center" w:pos="4536"/>
        <w:tab w:val="right" w:pos="9072"/>
      </w:tabs>
    </w:pPr>
  </w:style>
  <w:style w:type="character" w:styleId="Numerstrony">
    <w:name w:val="page number"/>
    <w:basedOn w:val="Domylnaczcionkaakapitu"/>
    <w:rsid w:val="00CC6659"/>
  </w:style>
  <w:style w:type="paragraph" w:styleId="Nagwek">
    <w:name w:val="header"/>
    <w:basedOn w:val="Normalny"/>
    <w:link w:val="NagwekZnak"/>
    <w:uiPriority w:val="99"/>
    <w:rsid w:val="00CC6659"/>
    <w:pPr>
      <w:tabs>
        <w:tab w:val="center" w:pos="4536"/>
        <w:tab w:val="right" w:pos="9072"/>
      </w:tabs>
    </w:pPr>
  </w:style>
  <w:style w:type="paragraph" w:styleId="Tekstdymka">
    <w:name w:val="Balloon Text"/>
    <w:basedOn w:val="Normalny"/>
    <w:link w:val="TekstdymkaZnak"/>
    <w:uiPriority w:val="99"/>
    <w:semiHidden/>
    <w:unhideWhenUsed/>
    <w:rsid w:val="007C5129"/>
    <w:rPr>
      <w:rFonts w:ascii="Segoe UI" w:hAnsi="Segoe UI" w:cs="Segoe UI"/>
      <w:sz w:val="18"/>
      <w:szCs w:val="18"/>
    </w:rPr>
  </w:style>
  <w:style w:type="character" w:customStyle="1" w:styleId="TekstdymkaZnak">
    <w:name w:val="Tekst dymka Znak"/>
    <w:link w:val="Tekstdymka"/>
    <w:uiPriority w:val="99"/>
    <w:semiHidden/>
    <w:rsid w:val="007C5129"/>
    <w:rPr>
      <w:rFonts w:ascii="Segoe UI" w:eastAsia="Times New Roman" w:hAnsi="Segoe UI" w:cs="Segoe UI"/>
      <w:sz w:val="18"/>
      <w:szCs w:val="18"/>
    </w:rPr>
  </w:style>
  <w:style w:type="character" w:customStyle="1" w:styleId="NagwekZnak">
    <w:name w:val="Nagłówek Znak"/>
    <w:link w:val="Nagwek"/>
    <w:uiPriority w:val="99"/>
    <w:rsid w:val="00DA35E8"/>
    <w:rPr>
      <w:rFonts w:ascii="Times New Roman" w:eastAsia="Times New Roman" w:hAnsi="Times New Roman"/>
      <w:sz w:val="24"/>
      <w:szCs w:val="24"/>
    </w:rPr>
  </w:style>
  <w:style w:type="character" w:customStyle="1" w:styleId="StopkaZnak">
    <w:name w:val="Stopka Znak"/>
    <w:link w:val="Stopka"/>
    <w:uiPriority w:val="99"/>
    <w:rsid w:val="008D6287"/>
    <w:rPr>
      <w:rFonts w:ascii="Times New Roman" w:eastAsia="Times New Roman" w:hAnsi="Times New Roman"/>
      <w:sz w:val="24"/>
      <w:szCs w:val="24"/>
    </w:rPr>
  </w:style>
  <w:style w:type="character" w:styleId="Odwoaniedokomentarza">
    <w:name w:val="annotation reference"/>
    <w:uiPriority w:val="99"/>
    <w:semiHidden/>
    <w:unhideWhenUsed/>
    <w:rsid w:val="003F4C41"/>
    <w:rPr>
      <w:sz w:val="16"/>
      <w:szCs w:val="16"/>
    </w:rPr>
  </w:style>
  <w:style w:type="paragraph" w:styleId="Tekstkomentarza">
    <w:name w:val="annotation text"/>
    <w:basedOn w:val="Normalny"/>
    <w:link w:val="TekstkomentarzaZnak"/>
    <w:uiPriority w:val="99"/>
    <w:semiHidden/>
    <w:unhideWhenUsed/>
    <w:rsid w:val="003F4C41"/>
    <w:rPr>
      <w:sz w:val="20"/>
      <w:szCs w:val="20"/>
    </w:rPr>
  </w:style>
  <w:style w:type="character" w:customStyle="1" w:styleId="TekstkomentarzaZnak">
    <w:name w:val="Tekst komentarza Znak"/>
    <w:link w:val="Tekstkomentarza"/>
    <w:uiPriority w:val="99"/>
    <w:semiHidden/>
    <w:rsid w:val="003F4C41"/>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3F4C41"/>
    <w:rPr>
      <w:b/>
      <w:bCs/>
    </w:rPr>
  </w:style>
  <w:style w:type="character" w:customStyle="1" w:styleId="TematkomentarzaZnak">
    <w:name w:val="Temat komentarza Znak"/>
    <w:link w:val="Tematkomentarza"/>
    <w:uiPriority w:val="99"/>
    <w:semiHidden/>
    <w:rsid w:val="003F4C41"/>
    <w:rPr>
      <w:rFonts w:ascii="Times New Roman" w:eastAsia="Times New Roman" w:hAnsi="Times New Roman"/>
      <w:b/>
      <w:bCs/>
    </w:rPr>
  </w:style>
  <w:style w:type="paragraph" w:customStyle="1" w:styleId="p1">
    <w:name w:val="p1"/>
    <w:basedOn w:val="Normalny"/>
    <w:rsid w:val="0027388D"/>
    <w:pPr>
      <w:spacing w:after="150"/>
    </w:pPr>
  </w:style>
  <w:style w:type="paragraph" w:styleId="Tekstprzypisudolnego">
    <w:name w:val="footnote text"/>
    <w:basedOn w:val="Normalny"/>
    <w:link w:val="TekstprzypisudolnegoZnak"/>
    <w:uiPriority w:val="99"/>
    <w:semiHidden/>
    <w:unhideWhenUsed/>
    <w:rsid w:val="00CF7A3C"/>
    <w:rPr>
      <w:sz w:val="20"/>
      <w:szCs w:val="20"/>
    </w:rPr>
  </w:style>
  <w:style w:type="character" w:customStyle="1" w:styleId="TekstprzypisudolnegoZnak">
    <w:name w:val="Tekst przypisu dolnego Znak"/>
    <w:link w:val="Tekstprzypisudolnego"/>
    <w:uiPriority w:val="99"/>
    <w:semiHidden/>
    <w:rsid w:val="00CF7A3C"/>
    <w:rPr>
      <w:rFonts w:ascii="Times New Roman" w:eastAsia="Times New Roman" w:hAnsi="Times New Roman"/>
    </w:rPr>
  </w:style>
  <w:style w:type="character" w:styleId="Odwoanieprzypisudolnego">
    <w:name w:val="footnote reference"/>
    <w:uiPriority w:val="99"/>
    <w:semiHidden/>
    <w:unhideWhenUsed/>
    <w:rsid w:val="00CF7A3C"/>
    <w:rPr>
      <w:vertAlign w:val="superscript"/>
    </w:rPr>
  </w:style>
  <w:style w:type="paragraph" w:styleId="Akapitzlist">
    <w:name w:val="List Paragraph"/>
    <w:aliases w:val="Lista punktowana1,Lista punktowana2,Lista punktowana3,Lista punktowana4,Elenco Normale,wypunktowanie,1_literowka,Literowanie,Preambuła,Numerowanie,L1,Akapit z listą5,Podsis rysunku,Bullet Number,Body MS Bullet,lp1,List Paragraph1,CW_Lista"/>
    <w:basedOn w:val="Normalny"/>
    <w:link w:val="AkapitzlistZnak"/>
    <w:uiPriority w:val="99"/>
    <w:qFormat/>
    <w:rsid w:val="0020694E"/>
    <w:pPr>
      <w:spacing w:after="200" w:line="276" w:lineRule="auto"/>
      <w:ind w:left="720"/>
      <w:contextualSpacing/>
    </w:pPr>
    <w:rPr>
      <w:rFonts w:ascii="Calibri" w:eastAsia="Calibri" w:hAnsi="Calibri"/>
      <w:sz w:val="22"/>
      <w:szCs w:val="22"/>
      <w:lang w:eastAsia="en-US"/>
    </w:rPr>
  </w:style>
  <w:style w:type="paragraph" w:styleId="Poprawka">
    <w:name w:val="Revision"/>
    <w:hidden/>
    <w:uiPriority w:val="99"/>
    <w:semiHidden/>
    <w:rsid w:val="000C4B37"/>
    <w:rPr>
      <w:rFonts w:ascii="Times New Roman" w:eastAsia="Times New Roman" w:hAnsi="Times New Roman"/>
      <w:sz w:val="24"/>
      <w:szCs w:val="24"/>
    </w:rPr>
  </w:style>
  <w:style w:type="character" w:customStyle="1" w:styleId="AkapitzlistZnak">
    <w:name w:val="Akapit z listą Znak"/>
    <w:aliases w:val="Lista punktowana1 Znak,Lista punktowana2 Znak,Lista punktowana3 Znak,Lista punktowana4 Znak,Elenco Normale Znak,wypunktowanie Znak,1_literowka Znak,Literowanie Znak,Preambuła Znak,Numerowanie Znak,L1 Znak,Akapit z listą5 Znak"/>
    <w:link w:val="Akapitzlist"/>
    <w:uiPriority w:val="99"/>
    <w:locked/>
    <w:rsid w:val="00E81A0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216483">
      <w:bodyDiv w:val="1"/>
      <w:marLeft w:val="0"/>
      <w:marRight w:val="0"/>
      <w:marTop w:val="0"/>
      <w:marBottom w:val="0"/>
      <w:divBdr>
        <w:top w:val="none" w:sz="0" w:space="0" w:color="auto"/>
        <w:left w:val="none" w:sz="0" w:space="0" w:color="auto"/>
        <w:bottom w:val="none" w:sz="0" w:space="0" w:color="auto"/>
        <w:right w:val="none" w:sz="0" w:space="0" w:color="auto"/>
      </w:divBdr>
    </w:div>
    <w:div w:id="920067436">
      <w:bodyDiv w:val="1"/>
      <w:marLeft w:val="0"/>
      <w:marRight w:val="0"/>
      <w:marTop w:val="0"/>
      <w:marBottom w:val="0"/>
      <w:divBdr>
        <w:top w:val="none" w:sz="0" w:space="0" w:color="auto"/>
        <w:left w:val="none" w:sz="0" w:space="0" w:color="auto"/>
        <w:bottom w:val="none" w:sz="0" w:space="0" w:color="auto"/>
        <w:right w:val="none" w:sz="0" w:space="0" w:color="auto"/>
      </w:divBdr>
    </w:div>
    <w:div w:id="134323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1D5A9B-BE94-49F2-BE8B-EF866494B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9</Pages>
  <Words>2769</Words>
  <Characters>16617</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wg</dc:creator>
  <cp:keywords/>
  <cp:lastModifiedBy>Anna Matysik</cp:lastModifiedBy>
  <cp:revision>45</cp:revision>
  <cp:lastPrinted>2022-11-30T08:34:00Z</cp:lastPrinted>
  <dcterms:created xsi:type="dcterms:W3CDTF">2023-11-09T14:00:00Z</dcterms:created>
  <dcterms:modified xsi:type="dcterms:W3CDTF">2025-12-16T13:54:00Z</dcterms:modified>
</cp:coreProperties>
</file>